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387C5" w14:textId="77777777" w:rsidR="00440D0B" w:rsidRPr="00FC2384" w:rsidRDefault="00440D0B" w:rsidP="00326558">
      <w:pPr>
        <w:pStyle w:val="IntroParaInfo"/>
        <w:rPr>
          <w:b/>
          <w:color w:val="E30137"/>
          <w:sz w:val="48"/>
          <w:szCs w:val="40"/>
        </w:rPr>
      </w:pPr>
      <w:r w:rsidRPr="00FC2384">
        <w:rPr>
          <w:b/>
          <w:color w:val="E30137"/>
          <w:sz w:val="48"/>
          <w:szCs w:val="40"/>
        </w:rPr>
        <w:t>Safeguarding Adults Policy</w:t>
      </w:r>
    </w:p>
    <w:p w14:paraId="2C2964F1" w14:textId="0D2A5041"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811F1C"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14:paraId="6CB071E5" w14:textId="31D22977" w:rsidR="004D2F90" w:rsidRPr="00F14499" w:rsidRDefault="00811F1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811F1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811F1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811F1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811F1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811F1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811F1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811F1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811F1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811F1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F14499">
                <w:rPr>
                  <w:rStyle w:val="Hyperlink"/>
                  <w:color w:val="E30137"/>
                  <w:sz w:val="22"/>
                  <w:szCs w:val="22"/>
                </w:rPr>
                <w:t>17</w:t>
              </w:r>
            </w:hyperlink>
          </w:p>
        </w:tc>
      </w:tr>
    </w:tbl>
    <w:p w14:paraId="2B558104" w14:textId="77777777" w:rsidR="004D2F90" w:rsidRPr="00FC2384" w:rsidRDefault="004D2F90" w:rsidP="007B091B">
      <w:pPr>
        <w:pStyle w:val="IntroParaInfo"/>
      </w:pPr>
    </w:p>
    <w:p w14:paraId="7B17F2C2" w14:textId="39131B7F" w:rsidR="00326558" w:rsidRDefault="00326558" w:rsidP="007B091B"/>
    <w:p w14:paraId="2D12ACC8" w14:textId="407B3FBC" w:rsidR="004D2F90" w:rsidRDefault="004D2F90" w:rsidP="007B091B"/>
    <w:p w14:paraId="5348E949" w14:textId="2F2A7521" w:rsidR="004D2F90" w:rsidRDefault="004D2F90" w:rsidP="007B091B"/>
    <w:p w14:paraId="0ADC4424" w14:textId="3F2EC1B1" w:rsidR="004D2F90" w:rsidRDefault="004D2F90" w:rsidP="007B091B"/>
    <w:p w14:paraId="7FC96802" w14:textId="77777777" w:rsidR="004D2F90" w:rsidRPr="00FC2384" w:rsidRDefault="004D2F90" w:rsidP="007B091B"/>
    <w:p w14:paraId="62F8488F" w14:textId="6A04946D" w:rsidR="00440D0B" w:rsidRPr="00FC2384" w:rsidRDefault="00440D0B" w:rsidP="007B091B"/>
    <w:p w14:paraId="4CBF0AD0" w14:textId="580EB902" w:rsidR="00440D0B" w:rsidRPr="00FC2384" w:rsidRDefault="00440D0B" w:rsidP="007B091B"/>
    <w:p w14:paraId="47DC6DB3" w14:textId="6E693C0C" w:rsidR="00440D0B" w:rsidRPr="00FC2384" w:rsidRDefault="00440D0B" w:rsidP="007B091B"/>
    <w:p w14:paraId="56319843" w14:textId="77777777" w:rsidR="00440D0B" w:rsidRPr="00FC2384" w:rsidRDefault="00440D0B" w:rsidP="007B091B"/>
    <w:p w14:paraId="7FE72D78" w14:textId="00CC40C0" w:rsidR="00440D0B" w:rsidRDefault="00440D0B" w:rsidP="00EA425A">
      <w:pPr>
        <w:pStyle w:val="Heading2"/>
        <w:spacing w:line="276" w:lineRule="auto"/>
      </w:pPr>
      <w:r w:rsidRPr="00FC2384">
        <w:lastRenderedPageBreak/>
        <w:t>Safeguarding Adults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bookmarkStart w:id="0" w:name="_Introduction"/>
      <w:bookmarkEnd w:id="0"/>
      <w:r w:rsidRPr="00FC2384">
        <w:rPr>
          <w:rFonts w:cs="Arial"/>
          <w:lang w:eastAsia="en-GB"/>
        </w:rPr>
        <w:t>Introduction</w:t>
      </w:r>
    </w:p>
    <w:p w14:paraId="6831A72D" w14:textId="37AC2989" w:rsidR="00440D0B" w:rsidRPr="00FC2384" w:rsidRDefault="00416BFC" w:rsidP="00EA425A">
      <w:pPr>
        <w:overflowPunct/>
        <w:autoSpaceDE/>
        <w:autoSpaceDN/>
        <w:adjustRightInd/>
        <w:spacing w:line="276" w:lineRule="auto"/>
        <w:textAlignment w:val="auto"/>
        <w:rPr>
          <w:rFonts w:cs="Arial"/>
          <w:bCs/>
          <w:lang w:eastAsia="en-GB"/>
        </w:rPr>
      </w:pPr>
      <w:r w:rsidRPr="00416BFC">
        <w:rPr>
          <w:rFonts w:cs="Arial"/>
          <w:color w:val="000000"/>
          <w:lang w:eastAsia="en-GB"/>
        </w:rPr>
        <w:t>Branston Golf &amp; Country Club</w:t>
      </w:r>
      <w:r w:rsidRPr="00416BFC">
        <w:rPr>
          <w:rFonts w:cs="Arial"/>
          <w:b/>
          <w:bCs/>
          <w:color w:val="000000"/>
          <w:lang w:eastAsia="en-GB"/>
        </w:rPr>
        <w:t xml:space="preserve"> </w:t>
      </w:r>
      <w:r w:rsidR="00440D0B" w:rsidRPr="00416BFC">
        <w:rPr>
          <w:rFonts w:cs="Arial"/>
          <w:bCs/>
          <w:lang w:eastAsia="en-GB"/>
        </w:rPr>
        <w:t xml:space="preserve">is </w:t>
      </w:r>
      <w:r w:rsidR="00440D0B" w:rsidRPr="00FC2384">
        <w:rPr>
          <w:rFonts w:cs="Arial"/>
          <w:bCs/>
          <w:lang w:eastAsia="en-GB"/>
        </w:rPr>
        <w:t>committed to creating and maintaining a safe and positive environment for all individuals involved in golf.</w:t>
      </w:r>
    </w:p>
    <w:p w14:paraId="6E45095A" w14:textId="417B256A"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14:paraId="6984AE57" w14:textId="77777777" w:rsidR="00440D0B" w:rsidRPr="00FC2384" w:rsidRDefault="00440D0B" w:rsidP="00EA425A">
      <w:pPr>
        <w:pStyle w:val="ListParagraph"/>
        <w:spacing w:line="276" w:lineRule="auto"/>
        <w:rPr>
          <w:lang w:eastAsia="en-GB"/>
        </w:rPr>
      </w:pPr>
      <w:r w:rsidRPr="00FC2384">
        <w:rPr>
          <w:lang w:eastAsia="en-GB"/>
        </w:rPr>
        <w:t>Has needs for care and support (whether or not the local authority is meeting any of those needs) and;</w:t>
      </w:r>
    </w:p>
    <w:p w14:paraId="22212822" w14:textId="77777777" w:rsidR="00440D0B" w:rsidRPr="00FC2384" w:rsidRDefault="00440D0B" w:rsidP="00EA425A">
      <w:pPr>
        <w:pStyle w:val="ListParagraph"/>
        <w:spacing w:line="276" w:lineRule="auto"/>
        <w:rPr>
          <w:lang w:eastAsia="en-GB"/>
        </w:rPr>
      </w:pPr>
      <w:r w:rsidRPr="00FC2384">
        <w:rPr>
          <w:lang w:eastAsia="en-GB"/>
        </w:rPr>
        <w:t>Is experiencing, or is at risk of, abuse or neglect; and;</w:t>
      </w:r>
    </w:p>
    <w:p w14:paraId="6D0D62BC" w14:textId="77777777"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14:paraId="341732A5" w14:textId="77777777" w:rsidR="00440D0B" w:rsidRPr="00FC2384" w:rsidRDefault="00440D0B" w:rsidP="00EA425A">
      <w:pPr>
        <w:overflowPunct/>
        <w:autoSpaceDE/>
        <w:autoSpaceDN/>
        <w:adjustRightInd/>
        <w:spacing w:line="276" w:lineRule="auto"/>
        <w:textAlignment w:val="auto"/>
        <w:rPr>
          <w:lang w:val="x-none"/>
        </w:rPr>
      </w:pPr>
    </w:p>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57258DED" w14:textId="2C5734FE"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14:paraId="01730EE2" w14:textId="60A033DD"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14:paraId="693A41B7" w14:textId="6FAF1185"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It is better to take action before harm occurs.</w:t>
      </w:r>
    </w:p>
    <w:p w14:paraId="166D8935" w14:textId="3BAC614D"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14:paraId="374D8CC1" w14:textId="115AD059"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14:paraId="4E3F6647" w14:textId="7AA25B32"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detecting and reporting neglect and abuse. </w:t>
      </w:r>
    </w:p>
    <w:p w14:paraId="7B1D0B56" w14:textId="39D442DD"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14:paraId="1F15F0C7" w14:textId="77777777" w:rsidR="00EA425A" w:rsidRPr="00FC2384" w:rsidRDefault="00EA425A" w:rsidP="00EA425A">
      <w:pPr>
        <w:spacing w:line="276" w:lineRule="auto"/>
        <w:rPr>
          <w:lang w:eastAsia="en-GB"/>
        </w:rPr>
      </w:pPr>
    </w:p>
    <w:p w14:paraId="58FFA272"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14:paraId="6207D265"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lastRenderedPageBreak/>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5B3E9BA4"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addition </w:t>
      </w:r>
      <w:r w:rsidR="00416BFC" w:rsidRPr="00416BFC">
        <w:rPr>
          <w:rFonts w:cs="Arial"/>
          <w:color w:val="000000"/>
          <w:lang w:eastAsia="en-GB"/>
        </w:rPr>
        <w:t>Branston Golf &amp; Country Club</w:t>
      </w:r>
      <w:r w:rsidR="00416BFC" w:rsidRPr="00FC2384">
        <w:rPr>
          <w:rFonts w:cs="Arial"/>
          <w:szCs w:val="24"/>
          <w:lang w:eastAsia="en-GB"/>
        </w:rPr>
        <w:t xml:space="preserve"> </w:t>
      </w:r>
      <w:r w:rsidRPr="00FC2384">
        <w:rPr>
          <w:rFonts w:cs="Arial"/>
          <w:szCs w:val="24"/>
          <w:lang w:eastAsia="en-GB"/>
        </w:rPr>
        <w:t>recognises the following principles which underpin our work with all groups and individuals who may have additional needs for support and protection:</w:t>
      </w:r>
    </w:p>
    <w:p w14:paraId="199DB1A4" w14:textId="677A98FB" w:rsidR="00440D0B" w:rsidRPr="00FC2384" w:rsidRDefault="00440D0B" w:rsidP="00EA425A">
      <w:pPr>
        <w:pStyle w:val="ListParagraph"/>
        <w:spacing w:line="276" w:lineRule="auto"/>
        <w:rPr>
          <w:lang w:eastAsia="en-GB"/>
        </w:rPr>
      </w:pPr>
      <w:r w:rsidRPr="00FC2384">
        <w:rPr>
          <w:lang w:eastAsia="en-GB"/>
        </w:rPr>
        <w:t>It is every adult’s right to be protected from abuse irrespective of their age, gender identity, faith or religion, culture, ethnicity, sexual orientation, background, economic position, marital status, disability or level of ability.</w:t>
      </w:r>
    </w:p>
    <w:p w14:paraId="19EDF440" w14:textId="08D0FFFB" w:rsidR="00440D0B" w:rsidRPr="00FC2384" w:rsidRDefault="00440D0B" w:rsidP="00EA425A">
      <w:pPr>
        <w:pStyle w:val="ListParagraph"/>
        <w:spacing w:line="276" w:lineRule="auto"/>
        <w:rPr>
          <w:bCs/>
          <w:color w:val="000000"/>
          <w:lang w:eastAsia="en-GB"/>
        </w:rPr>
      </w:pPr>
      <w:r w:rsidRPr="00FC2384">
        <w:rPr>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14:paraId="47AAE1C9" w14:textId="705798A9"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14:paraId="27FE1DCB" w14:textId="06C7EE91" w:rsidR="00440D0B" w:rsidRPr="00FC2384" w:rsidRDefault="00416BFC" w:rsidP="00EA425A">
      <w:pPr>
        <w:pStyle w:val="ListParagraph"/>
        <w:spacing w:line="276" w:lineRule="auto"/>
        <w:rPr>
          <w:lang w:eastAsia="en-GB"/>
        </w:rPr>
      </w:pPr>
      <w:r w:rsidRPr="00416BFC">
        <w:rPr>
          <w:rFonts w:cs="Arial"/>
          <w:color w:val="000000"/>
          <w:lang w:eastAsia="en-GB"/>
        </w:rPr>
        <w:t>Branston Golf &amp; Country Club</w:t>
      </w:r>
      <w:r w:rsidR="00E36B82" w:rsidRPr="00FC2384">
        <w:rPr>
          <w:lang w:eastAsia="en-GB"/>
        </w:rPr>
        <w:t xml:space="preserve"> </w:t>
      </w:r>
      <w:r w:rsidR="00440D0B" w:rsidRPr="00FC2384">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FC2384" w:rsidRDefault="00440D0B" w:rsidP="00EA425A">
      <w:pPr>
        <w:pStyle w:val="ListParagraph"/>
        <w:spacing w:line="276" w:lineRule="auto"/>
        <w:rPr>
          <w:lang w:eastAsia="en-GB"/>
        </w:rPr>
      </w:pPr>
      <w:r w:rsidRPr="00FC2384">
        <w:rPr>
          <w:lang w:eastAsia="en-GB"/>
        </w:rPr>
        <w:t xml:space="preserve">Confidentiality will be maintained appropriately at all times and the adult’s safety and welfare must be the overriding consideration when making decisions on whether or not to share information about them. </w:t>
      </w:r>
    </w:p>
    <w:p w14:paraId="6EB3AF90" w14:textId="4A5FC3DD" w:rsidR="00440D0B" w:rsidRPr="00FC2384" w:rsidRDefault="00416BFC" w:rsidP="00EA425A">
      <w:pPr>
        <w:pStyle w:val="ListParagraph"/>
        <w:spacing w:line="276" w:lineRule="auto"/>
        <w:rPr>
          <w:lang w:eastAsia="en-GB"/>
        </w:rPr>
      </w:pPr>
      <w:r w:rsidRPr="00416BFC">
        <w:rPr>
          <w:rFonts w:cs="Arial"/>
          <w:color w:val="000000"/>
          <w:lang w:eastAsia="en-GB"/>
        </w:rPr>
        <w:t>Branston Golf &amp; Country Club</w:t>
      </w:r>
      <w:r w:rsidR="00E36B82" w:rsidRPr="00FC2384">
        <w:rPr>
          <w:lang w:eastAsia="en-GB"/>
        </w:rPr>
        <w:t xml:space="preserve"> </w:t>
      </w:r>
      <w:r w:rsidR="00440D0B" w:rsidRPr="00FC2384">
        <w:rPr>
          <w:lang w:eastAsia="en-GB"/>
        </w:rPr>
        <w:t xml:space="preserve">will support all adults to understand their roles and responsibilities with regards to safeguarding and protecting adults at risk, including the responsibility to report all concerns in line with </w:t>
      </w:r>
      <w:r w:rsidRPr="00416BFC">
        <w:rPr>
          <w:rFonts w:cs="Arial"/>
          <w:color w:val="000000"/>
          <w:lang w:eastAsia="en-GB"/>
        </w:rPr>
        <w:t>Branston Golf &amp; Country Club</w:t>
      </w:r>
      <w:r w:rsidR="00E36B82" w:rsidRPr="00FC2384">
        <w:rPr>
          <w:lang w:eastAsia="en-GB"/>
        </w:rPr>
        <w:t xml:space="preserve"> </w:t>
      </w:r>
      <w:r w:rsidR="00440D0B" w:rsidRPr="00FC2384">
        <w:rPr>
          <w:lang w:eastAsia="en-GB"/>
        </w:rPr>
        <w:t>safeguarding adults policy and procedures.</w:t>
      </w:r>
    </w:p>
    <w:p w14:paraId="1A9E1360" w14:textId="3603360A"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14:paraId="1FDE4BCB" w14:textId="2EB0BCA5" w:rsidR="00440D0B" w:rsidRDefault="00440D0B" w:rsidP="00EA425A">
      <w:pPr>
        <w:spacing w:line="276" w:lineRule="auto"/>
        <w:rPr>
          <w:lang w:eastAsia="en-GB"/>
        </w:rPr>
      </w:pPr>
    </w:p>
    <w:p w14:paraId="4D41D417" w14:textId="77777777" w:rsidR="00EA425A" w:rsidRPr="00FC2384" w:rsidRDefault="00EA425A" w:rsidP="00EA425A">
      <w:pPr>
        <w:spacing w:line="276" w:lineRule="auto"/>
        <w:rPr>
          <w:lang w:eastAsia="en-GB"/>
        </w:rPr>
      </w:pPr>
    </w:p>
    <w:p w14:paraId="659A789E" w14:textId="77777777" w:rsidR="007B091B" w:rsidRPr="00FC2384" w:rsidRDefault="007B091B" w:rsidP="00EA425A">
      <w:pPr>
        <w:spacing w:line="276" w:lineRule="auto"/>
        <w:rPr>
          <w:lang w:eastAsia="en-GB"/>
        </w:rPr>
      </w:pPr>
    </w:p>
    <w:p w14:paraId="261D2BAB" w14:textId="027403DD" w:rsidR="00440D0B" w:rsidRPr="00FC2384" w:rsidRDefault="00440D0B" w:rsidP="00EA425A">
      <w:pPr>
        <w:pStyle w:val="Heading2"/>
        <w:spacing w:line="276" w:lineRule="auto"/>
        <w:rPr>
          <w:lang w:eastAsia="en-GB"/>
        </w:rPr>
      </w:pPr>
      <w:r w:rsidRPr="00FC2384">
        <w:rPr>
          <w:lang w:eastAsia="en-GB"/>
        </w:rPr>
        <w:lastRenderedPageBreak/>
        <w:t xml:space="preserve">Guidance and legislation </w:t>
      </w:r>
    </w:p>
    <w:p w14:paraId="37041B58" w14:textId="71726180"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FC2384" w:rsidRDefault="00440D0B" w:rsidP="00EA425A">
      <w:pPr>
        <w:pStyle w:val="ListParagraph"/>
        <w:spacing w:line="276" w:lineRule="auto"/>
        <w:rPr>
          <w:lang w:eastAsia="en-GB"/>
        </w:rPr>
      </w:pPr>
      <w:r w:rsidRPr="00FC2384">
        <w:rPr>
          <w:lang w:eastAsia="en-GB"/>
        </w:rPr>
        <w:t>The Care Act 2014</w:t>
      </w:r>
    </w:p>
    <w:p w14:paraId="2F47B892" w14:textId="77777777" w:rsidR="00440D0B" w:rsidRPr="00FC2384" w:rsidRDefault="00440D0B" w:rsidP="00EA425A">
      <w:pPr>
        <w:pStyle w:val="ListParagraph"/>
        <w:spacing w:line="276" w:lineRule="auto"/>
        <w:rPr>
          <w:iCs/>
          <w:lang w:eastAsia="en-GB"/>
        </w:rPr>
      </w:pPr>
      <w:r w:rsidRPr="00FC2384">
        <w:rPr>
          <w:iCs/>
          <w:lang w:eastAsia="en-GB"/>
        </w:rPr>
        <w:t>The Protection of Freedoms Act 2012</w:t>
      </w:r>
    </w:p>
    <w:p w14:paraId="6D809499" w14:textId="77777777" w:rsidR="00440D0B" w:rsidRPr="00FC2384" w:rsidRDefault="00440D0B" w:rsidP="00EA425A">
      <w:pPr>
        <w:pStyle w:val="ListParagraph"/>
        <w:spacing w:line="276" w:lineRule="auto"/>
        <w:rPr>
          <w:iCs/>
          <w:lang w:eastAsia="en-GB"/>
        </w:rPr>
      </w:pPr>
      <w:r w:rsidRPr="00FC2384">
        <w:rPr>
          <w:iCs/>
          <w:lang w:eastAsia="en-GB"/>
        </w:rPr>
        <w:t>Domestic Violence, Crime and Victims (Amendment ) Act 2012</w:t>
      </w:r>
    </w:p>
    <w:p w14:paraId="78D1B06F" w14:textId="77777777"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14:paraId="1F6A8019" w14:textId="77777777"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14:paraId="53C0F69A" w14:textId="77777777" w:rsidR="00440D0B" w:rsidRPr="00FC2384" w:rsidRDefault="00440D0B" w:rsidP="00EA425A">
      <w:pPr>
        <w:pStyle w:val="ListParagraph"/>
        <w:spacing w:line="276" w:lineRule="auto"/>
        <w:rPr>
          <w:iCs/>
          <w:lang w:eastAsia="en-GB"/>
        </w:rPr>
      </w:pPr>
      <w:r w:rsidRPr="00FC2384">
        <w:rPr>
          <w:iCs/>
          <w:lang w:eastAsia="en-GB"/>
        </w:rPr>
        <w:t>Mental Capacity Act 2005</w:t>
      </w:r>
    </w:p>
    <w:p w14:paraId="2CC162A4" w14:textId="77777777" w:rsidR="00440D0B" w:rsidRPr="00FC2384" w:rsidRDefault="00440D0B" w:rsidP="00EA425A">
      <w:pPr>
        <w:pStyle w:val="ListParagraph"/>
        <w:spacing w:line="276" w:lineRule="auto"/>
        <w:rPr>
          <w:iCs/>
          <w:lang w:eastAsia="en-GB"/>
        </w:rPr>
      </w:pPr>
      <w:r w:rsidRPr="00FC2384">
        <w:rPr>
          <w:iCs/>
          <w:lang w:eastAsia="en-GB"/>
        </w:rPr>
        <w:t>Sexual Offences Act 2003</w:t>
      </w:r>
    </w:p>
    <w:p w14:paraId="11F1E840" w14:textId="77777777" w:rsidR="00440D0B" w:rsidRPr="00FC2384" w:rsidRDefault="00440D0B" w:rsidP="00EA425A">
      <w:pPr>
        <w:pStyle w:val="ListParagraph"/>
        <w:spacing w:line="276" w:lineRule="auto"/>
        <w:rPr>
          <w:lang w:eastAsia="en-GB"/>
        </w:rPr>
      </w:pPr>
      <w:r w:rsidRPr="00FC2384">
        <w:rPr>
          <w:lang w:eastAsia="en-GB"/>
        </w:rPr>
        <w:t>The Human Rights Act 1998</w:t>
      </w:r>
    </w:p>
    <w:p w14:paraId="08679B59" w14:textId="77777777" w:rsidR="00440D0B" w:rsidRPr="00FC2384" w:rsidRDefault="00440D0B" w:rsidP="00EA425A">
      <w:pPr>
        <w:pStyle w:val="ListParagraph"/>
        <w:spacing w:line="276" w:lineRule="auto"/>
        <w:rPr>
          <w:lang w:eastAsia="en-GB"/>
        </w:rPr>
      </w:pPr>
      <w:r w:rsidRPr="00FC2384">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476CADFC" w14:textId="63A1C5F3" w:rsidR="00440D0B" w:rsidRPr="00FC2384" w:rsidRDefault="00416BFC" w:rsidP="00EA425A">
      <w:pPr>
        <w:overflowPunct/>
        <w:autoSpaceDE/>
        <w:autoSpaceDN/>
        <w:adjustRightInd/>
        <w:spacing w:line="276" w:lineRule="auto"/>
        <w:textAlignment w:val="auto"/>
        <w:rPr>
          <w:szCs w:val="24"/>
          <w:lang w:eastAsia="en-GB"/>
        </w:rPr>
      </w:pPr>
      <w:r w:rsidRPr="00416BFC">
        <w:rPr>
          <w:rFonts w:cs="Arial"/>
          <w:color w:val="000000"/>
          <w:lang w:eastAsia="en-GB"/>
        </w:rPr>
        <w:t>Branston Golf &amp; Country Club</w:t>
      </w:r>
      <w:r w:rsidR="00E36B82" w:rsidRPr="00FC2384">
        <w:rPr>
          <w:szCs w:val="24"/>
          <w:lang w:eastAsia="en-GB"/>
        </w:rPr>
        <w:t xml:space="preserve"> </w:t>
      </w:r>
      <w:r w:rsidR="00440D0B" w:rsidRPr="00FC2384">
        <w:rPr>
          <w:szCs w:val="24"/>
          <w:lang w:eastAsia="en-GB"/>
        </w:rPr>
        <w:t>will seek to promote the principles of safeguarding by:</w:t>
      </w:r>
    </w:p>
    <w:p w14:paraId="2F5B7171" w14:textId="71C85772" w:rsidR="00440D0B" w:rsidRPr="00FC2384" w:rsidRDefault="00440D0B" w:rsidP="00EA425A">
      <w:pPr>
        <w:pStyle w:val="ListParagraph"/>
        <w:spacing w:line="276" w:lineRule="auto"/>
      </w:pPr>
      <w:r w:rsidRPr="00FC2384">
        <w:t xml:space="preserve">Reviewing </w:t>
      </w:r>
      <w:r w:rsidR="00416BFC" w:rsidRPr="00416BFC">
        <w:rPr>
          <w:rFonts w:cs="Arial"/>
          <w:color w:val="000000"/>
          <w:lang w:eastAsia="en-GB"/>
        </w:rPr>
        <w:t>Branston Golf &amp; Country Club</w:t>
      </w:r>
      <w:r w:rsidR="00E36B82" w:rsidRPr="00FC2384">
        <w:t xml:space="preserve"> </w:t>
      </w:r>
      <w:r w:rsidRPr="00FC2384">
        <w:t xml:space="preserve">policy and procedures every three years or whenever there is a major change in legislation. </w:t>
      </w:r>
    </w:p>
    <w:p w14:paraId="621BCE2C" w14:textId="77777777"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14:paraId="5FC14AD2" w14:textId="77777777" w:rsidR="00440D0B" w:rsidRPr="00FC2384" w:rsidRDefault="00440D0B" w:rsidP="00EA425A">
      <w:pPr>
        <w:pStyle w:val="ListParagraph"/>
        <w:spacing w:line="276" w:lineRule="auto"/>
      </w:pPr>
      <w:r w:rsidRPr="00FC2384">
        <w:t>Following procedures to report welfare concerns and allegations about the behaviour of adults and ensure that all staff, volunteers, parents and participants, including children, are aware of these procedures.</w:t>
      </w:r>
    </w:p>
    <w:p w14:paraId="15603627" w14:textId="77777777"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14:paraId="270A442C" w14:textId="77777777" w:rsidR="00440D0B" w:rsidRPr="00FC2384" w:rsidRDefault="00440D0B" w:rsidP="00EA425A">
      <w:pPr>
        <w:overflowPunct/>
        <w:autoSpaceDE/>
        <w:autoSpaceDN/>
        <w:adjustRightInd/>
        <w:spacing w:line="276" w:lineRule="auto"/>
        <w:textAlignment w:val="auto"/>
        <w:rPr>
          <w:b/>
          <w:bCs/>
        </w:rPr>
      </w:pPr>
    </w:p>
    <w:p w14:paraId="4FE602D5" w14:textId="12EFA98D" w:rsidR="00440D0B" w:rsidRPr="00FC2384" w:rsidRDefault="003F5A9F" w:rsidP="00EA425A">
      <w:pPr>
        <w:pStyle w:val="Heading2"/>
        <w:numPr>
          <w:ilvl w:val="0"/>
          <w:numId w:val="29"/>
        </w:numPr>
        <w:spacing w:line="276" w:lineRule="auto"/>
        <w:rPr>
          <w:lang w:val="x-none"/>
        </w:rPr>
      </w:pPr>
      <w:bookmarkStart w:id="1" w:name="_Complaints,_concerns_and"/>
      <w:bookmarkEnd w:id="1"/>
      <w:r w:rsidRPr="00FC2384">
        <w:t xml:space="preserve">Complaints, concerns and allegations </w:t>
      </w:r>
    </w:p>
    <w:p w14:paraId="20F6CD64" w14:textId="4076986F"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 xml:space="preserve">As a player, parent, carer, member of staff or volunteer you may be concerned about the welfare of an adult, become aware that abuse or </w:t>
      </w:r>
      <w:r w:rsidRPr="00FC2384">
        <w:rPr>
          <w:rFonts w:cs="Arial"/>
          <w:lang w:eastAsia="en-GB"/>
        </w:rPr>
        <w:lastRenderedPageBreak/>
        <w:t>poor practice is taking place, suspect abuse or poor practice may be 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14:paraId="513937BE" w14:textId="4C7495E5" w:rsidR="003F5A9F" w:rsidRPr="00FC2384" w:rsidRDefault="00440D0B" w:rsidP="00EA425A">
      <w:pPr>
        <w:numPr>
          <w:ilvl w:val="1"/>
          <w:numId w:val="24"/>
        </w:numPr>
        <w:overflowPunct/>
        <w:autoSpaceDE/>
        <w:autoSpaceDN/>
        <w:adjustRightInd/>
        <w:spacing w:line="276" w:lineRule="auto"/>
        <w:contextualSpacing/>
        <w:textAlignment w:val="auto"/>
        <w:rPr>
          <w:lang w:val="x-none"/>
        </w:rPr>
      </w:pPr>
      <w:r w:rsidRPr="00FC2384">
        <w:rPr>
          <w:szCs w:val="24"/>
          <w:lang w:eastAsia="en-GB"/>
        </w:rPr>
        <w:t xml:space="preserve">The person reporting the concern is not required to decide whether abuse has occurred, but simply has a duty to pass on their concerns and any relevant information tel: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rPr>
          <w:lang w:val="x-none"/>
        </w:rPr>
        <w:br/>
      </w:r>
    </w:p>
    <w:p w14:paraId="2500FB5B" w14:textId="061A11BA"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rPr>
          <w:lang w:val="x-none"/>
        </w:rPr>
        <w:t xml:space="preserve">Concerns will be recorded on an Incident Report Form and sent to </w:t>
      </w:r>
      <w:r w:rsidRPr="00FC2384">
        <w:t xml:space="preserve">England Golf Lead Safeguarding Officer </w:t>
      </w:r>
      <w:r w:rsidRPr="00FC2384">
        <w:rPr>
          <w:lang w:val="x-none"/>
        </w:rPr>
        <w:t>and retained confidentiall</w:t>
      </w:r>
      <w:r w:rsidRPr="00FC2384">
        <w:t>y</w:t>
      </w:r>
      <w:r w:rsidRPr="00FC2384">
        <w:rPr>
          <w:lang w:val="x-none"/>
        </w:rPr>
        <w:t xml:space="preserve">. </w:t>
      </w:r>
      <w:r w:rsidRPr="00FC2384">
        <w:rPr>
          <w:iCs/>
          <w:lang w:val="x-none"/>
        </w:rPr>
        <w:t>The</w:t>
      </w:r>
      <w:r w:rsidRPr="00FC2384">
        <w:rPr>
          <w:iCs/>
        </w:rPr>
        <w:t xml:space="preserve"> Lead Safeguarding Officer</w:t>
      </w:r>
      <w:r w:rsidRPr="00FC2384">
        <w:rPr>
          <w:iCs/>
          <w:lang w:val="x-none"/>
        </w:rPr>
        <w:t xml:space="preserve"> will assist with completion of this form</w:t>
      </w:r>
      <w:r w:rsidRPr="00FC2384">
        <w:rPr>
          <w:iCs/>
        </w:rPr>
        <w:t xml:space="preserve"> </w:t>
      </w:r>
      <w:r w:rsidRPr="00FC2384">
        <w:rPr>
          <w:iCs/>
          <w:lang w:val="x-none"/>
        </w:rPr>
        <w:t>if required,</w:t>
      </w:r>
      <w:r w:rsidRPr="00FC2384">
        <w:rPr>
          <w:iCs/>
        </w:rPr>
        <w:t xml:space="preserve"> tel 01526 351824.</w:t>
      </w:r>
    </w:p>
    <w:p w14:paraId="6DDD2D23" w14:textId="77777777" w:rsidR="003F5A9F" w:rsidRPr="00FC2384" w:rsidRDefault="003F5A9F" w:rsidP="00EA425A">
      <w:pPr>
        <w:overflowPunct/>
        <w:autoSpaceDE/>
        <w:autoSpaceDN/>
        <w:adjustRightInd/>
        <w:spacing w:line="276" w:lineRule="auto"/>
        <w:contextualSpacing/>
        <w:textAlignment w:val="auto"/>
        <w:rPr>
          <w:iCs/>
        </w:rPr>
      </w:pPr>
    </w:p>
    <w:p w14:paraId="719223F3" w14:textId="35357EC5" w:rsidR="003F5A9F" w:rsidRPr="00FC2384" w:rsidRDefault="00416BFC" w:rsidP="00EA425A">
      <w:pPr>
        <w:numPr>
          <w:ilvl w:val="1"/>
          <w:numId w:val="24"/>
        </w:numPr>
        <w:overflowPunct/>
        <w:autoSpaceDE/>
        <w:autoSpaceDN/>
        <w:adjustRightInd/>
        <w:spacing w:line="276" w:lineRule="auto"/>
        <w:contextualSpacing/>
        <w:textAlignment w:val="auto"/>
      </w:pPr>
      <w:r w:rsidRPr="00416BFC">
        <w:rPr>
          <w:rFonts w:cs="Arial"/>
          <w:color w:val="000000"/>
          <w:lang w:eastAsia="en-GB"/>
        </w:rPr>
        <w:t>Branston Golf &amp; Country Club</w:t>
      </w:r>
      <w:r w:rsidR="00E36B82" w:rsidRPr="00FC2384">
        <w:rPr>
          <w:lang w:val="x-none"/>
        </w:rPr>
        <w:t xml:space="preserve"> </w:t>
      </w:r>
      <w:r w:rsidR="00440D0B" w:rsidRPr="00FC2384">
        <w:rPr>
          <w:lang w:val="x-none"/>
        </w:rPr>
        <w:t>will work with</w:t>
      </w:r>
      <w:r w:rsidR="00440D0B" w:rsidRPr="00FC2384">
        <w:t xml:space="preserve"> England Golf, counties and other </w:t>
      </w:r>
      <w:r w:rsidR="00440D0B" w:rsidRPr="00FC2384">
        <w:rPr>
          <w:lang w:val="x-none"/>
        </w:rPr>
        <w:t xml:space="preserve">external agencies to take appropriate action where concerns relate to potential abuse or serious poor practice. </w:t>
      </w:r>
      <w:r w:rsidRPr="00416BFC">
        <w:rPr>
          <w:rFonts w:cs="Arial"/>
          <w:color w:val="000000"/>
          <w:lang w:eastAsia="en-GB"/>
        </w:rPr>
        <w:t>Branston Golf &amp; Country Club</w:t>
      </w:r>
      <w:r w:rsidR="00E36B82" w:rsidRPr="00FC2384">
        <w:rPr>
          <w:lang w:val="x-none"/>
        </w:rPr>
        <w:t xml:space="preserve"> </w:t>
      </w:r>
      <w:r w:rsidR="00440D0B" w:rsidRPr="00FC2384">
        <w:rPr>
          <w:lang w:val="x-none"/>
        </w:rPr>
        <w:t>disciplinary procedures will be applied and followed where possible.</w:t>
      </w:r>
      <w:r w:rsidR="003F5A9F" w:rsidRPr="00FC2384">
        <w:br/>
      </w:r>
    </w:p>
    <w:p w14:paraId="5660E060" w14:textId="0AF434B5"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lang w:val="x-none"/>
        </w:rPr>
        <w:t xml:space="preserve">Safeguarding adults at risk requires everyone to be committed to the highest possible standards of openness, integrity and accountability.  </w:t>
      </w:r>
      <w:r w:rsidR="00416BFC" w:rsidRPr="00416BFC">
        <w:rPr>
          <w:rFonts w:cs="Arial"/>
          <w:color w:val="000000"/>
          <w:lang w:eastAsia="en-GB"/>
        </w:rPr>
        <w:t>Branston Golf &amp; Country Club</w:t>
      </w:r>
      <w:r w:rsidR="00E36B82" w:rsidRPr="00FC2384">
        <w:rPr>
          <w:lang w:val="x-none"/>
        </w:rPr>
        <w:t xml:space="preserve"> </w:t>
      </w:r>
      <w:r w:rsidRPr="00FC2384">
        <w:rPr>
          <w:lang w:val="x-none"/>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FC2384">
        <w:t>.</w:t>
      </w:r>
    </w:p>
    <w:p w14:paraId="769E6790" w14:textId="51B00730" w:rsidR="003F5A9F" w:rsidRPr="00FC2384" w:rsidRDefault="003F5A9F" w:rsidP="00EA425A">
      <w:pPr>
        <w:overflowPunct/>
        <w:autoSpaceDE/>
        <w:autoSpaceDN/>
        <w:adjustRightInd/>
        <w:spacing w:line="276" w:lineRule="auto"/>
        <w:contextualSpacing/>
        <w:textAlignment w:val="auto"/>
        <w:rPr>
          <w:b/>
          <w:szCs w:val="24"/>
        </w:rPr>
      </w:pPr>
    </w:p>
    <w:p w14:paraId="56E2B272" w14:textId="66DFD39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val="x-none"/>
        </w:rPr>
        <w:t>It is important when considering your concern that you also consider the needs and wishes of the person at risk</w:t>
      </w:r>
      <w:r w:rsidRPr="00FC2384">
        <w:rPr>
          <w:rFonts w:cs="Arial"/>
        </w:rPr>
        <w:t>.</w:t>
      </w:r>
      <w:r w:rsidR="003F5A9F" w:rsidRPr="00FC2384">
        <w:rPr>
          <w:b/>
          <w:szCs w:val="24"/>
        </w:rPr>
        <w:br/>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09885823" w14:textId="29608EF8" w:rsidR="003F5A9F" w:rsidRPr="00FC2384" w:rsidRDefault="00440D0B" w:rsidP="00EA425A">
      <w:pPr>
        <w:pStyle w:val="Heading2"/>
        <w:numPr>
          <w:ilvl w:val="0"/>
          <w:numId w:val="29"/>
        </w:numPr>
        <w:spacing w:line="276" w:lineRule="auto"/>
        <w:rPr>
          <w:lang w:eastAsia="en-GB"/>
        </w:rPr>
      </w:pPr>
      <w:bookmarkStart w:id="2" w:name="_Responding_to_disclosure"/>
      <w:bookmarkEnd w:id="2"/>
      <w:r w:rsidRPr="00FC2384">
        <w:rPr>
          <w:lang w:eastAsia="en-GB"/>
        </w:rPr>
        <w:t>R</w:t>
      </w:r>
      <w:r w:rsidR="003F5A9F" w:rsidRPr="00FC2384">
        <w:rPr>
          <w:lang w:eastAsia="en-GB"/>
        </w:rPr>
        <w:t xml:space="preserve">esponding to disclosure of abuse </w:t>
      </w:r>
      <w:r w:rsidRPr="00FC2384">
        <w:rPr>
          <w:lang w:eastAsia="en-GB"/>
        </w:rPr>
        <w:t xml:space="preserve"> </w:t>
      </w:r>
    </w:p>
    <w:p w14:paraId="6A39D246" w14:textId="373524A1"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14:paraId="2FE2DA9E" w14:textId="20C2A268"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14:paraId="2CE9AFA6"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14:paraId="1C043B6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14:paraId="696714C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14:paraId="329467D7"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14:paraId="43789B6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14:paraId="04EFD342"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in order for you to help them. </w:t>
      </w:r>
      <w:r w:rsidRPr="00FC2384">
        <w:rPr>
          <w:color w:val="000000"/>
          <w:lang w:eastAsia="en-GB"/>
        </w:rPr>
        <w:t>As long as it does not increase the risk to the individual, you should explain to them that it is your duty to share your concern with your Lead Safeguarding Officer.</w:t>
      </w:r>
    </w:p>
    <w:p w14:paraId="62F406ED" w14:textId="1F1E2581"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as soon as possible </w:t>
      </w:r>
    </w:p>
    <w:p w14:paraId="428486AD" w14:textId="1B20B48F"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14:paraId="712F603B"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14:paraId="418B98EA"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14:paraId="23762EFD"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14:paraId="07F55B8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14:paraId="6AC6208A" w14:textId="77777777" w:rsidR="00440D0B" w:rsidRPr="00FC2384" w:rsidRDefault="00440D0B" w:rsidP="00EA425A">
      <w:pPr>
        <w:pStyle w:val="ListParagraph"/>
        <w:numPr>
          <w:ilvl w:val="1"/>
          <w:numId w:val="1"/>
        </w:numPr>
        <w:spacing w:line="276" w:lineRule="auto"/>
        <w:rPr>
          <w:b/>
          <w:lang w:eastAsia="en-GB"/>
        </w:rPr>
      </w:pPr>
      <w:r w:rsidRPr="00FC2384">
        <w:rPr>
          <w:lang w:eastAsia="en-GB"/>
        </w:rPr>
        <w:t>Conduct an investigation of the case.</w:t>
      </w:r>
      <w:r w:rsidRPr="00FC2384">
        <w:rPr>
          <w:b/>
          <w:lang w:eastAsia="en-GB"/>
        </w:rPr>
        <w:t xml:space="preserve"> </w:t>
      </w:r>
    </w:p>
    <w:p w14:paraId="0C1CC643" w14:textId="2253D68A"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14:paraId="7FEF5ADE" w14:textId="148D9ECD"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risk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14:paraId="1811D2B3" w14:textId="77777777" w:rsidR="00232972" w:rsidRPr="00FC2384" w:rsidRDefault="00232972" w:rsidP="00EA425A">
      <w:pPr>
        <w:spacing w:line="276" w:lineRule="auto"/>
        <w:rPr>
          <w:lang w:eastAsia="en-GB"/>
        </w:rPr>
      </w:pPr>
    </w:p>
    <w:p w14:paraId="5C79F83D" w14:textId="77777777" w:rsidR="00232972" w:rsidRPr="00FC2384" w:rsidRDefault="007B091B" w:rsidP="00EA425A">
      <w:pPr>
        <w:pStyle w:val="Heading2"/>
        <w:numPr>
          <w:ilvl w:val="0"/>
          <w:numId w:val="29"/>
        </w:numPr>
        <w:spacing w:line="276" w:lineRule="auto"/>
        <w:rPr>
          <w:lang w:eastAsia="en-GB"/>
        </w:rPr>
      </w:pPr>
      <w:bookmarkStart w:id="3" w:name="_Signs_and_indicators"/>
      <w:bookmarkEnd w:id="3"/>
      <w:r w:rsidRPr="00FC2384">
        <w:rPr>
          <w:lang w:eastAsia="en-GB"/>
        </w:rPr>
        <w:t xml:space="preserve">Signs and indicators of abuse and neglect </w:t>
      </w:r>
    </w:p>
    <w:p w14:paraId="2E78D6BD" w14:textId="4092DB20" w:rsidR="00EA425A" w:rsidRPr="00EA425A" w:rsidRDefault="00440D0B" w:rsidP="00EA425A">
      <w:pPr>
        <w:pStyle w:val="ListParagraph"/>
        <w:numPr>
          <w:ilvl w:val="1"/>
          <w:numId w:val="32"/>
        </w:numPr>
        <w:spacing w:line="276" w:lineRule="auto"/>
        <w:rPr>
          <w:lang w:eastAsia="en-GB"/>
        </w:rPr>
      </w:pPr>
      <w:r w:rsidRPr="00FC2384">
        <w:rPr>
          <w:lang w:eastAsia="en-GB"/>
        </w:rPr>
        <w:t>Abuse can take place in any context. Abuse may be inflicted by anyone. Players, members, staff, volunteers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14:paraId="2479ED9C" w14:textId="77777777"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14:paraId="749D3769"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14:paraId="4E63AAC2"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Person is not attending / no longer enjoying their sessions.</w:t>
      </w:r>
    </w:p>
    <w:p w14:paraId="609AB8CE" w14:textId="77777777"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14:paraId="2AB098FE" w14:textId="77777777"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14:paraId="53EA202A" w14:textId="77777777"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14:paraId="57E0C791" w14:textId="77777777" w:rsidR="00440D0B" w:rsidRPr="00FC2384" w:rsidRDefault="00440D0B" w:rsidP="00EA425A">
      <w:pPr>
        <w:pStyle w:val="ListParagraph"/>
        <w:numPr>
          <w:ilvl w:val="1"/>
          <w:numId w:val="1"/>
        </w:numPr>
        <w:spacing w:line="276" w:lineRule="auto"/>
        <w:rPr>
          <w:lang w:eastAsia="en-GB"/>
        </w:rPr>
      </w:pPr>
      <w:r w:rsidRPr="00FC2384">
        <w:rPr>
          <w:lang w:eastAsia="en-GB"/>
        </w:rPr>
        <w:t>They may tell you / another person they are being abused – i.e.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EA425A">
      <w:pPr>
        <w:pStyle w:val="Heading2"/>
        <w:numPr>
          <w:ilvl w:val="0"/>
          <w:numId w:val="29"/>
        </w:numPr>
        <w:spacing w:line="276" w:lineRule="auto"/>
      </w:pPr>
      <w:bookmarkStart w:id="4" w:name="_Consent"/>
      <w:bookmarkEnd w:id="4"/>
      <w:r w:rsidRPr="00FC2384">
        <w:t xml:space="preserve">Consent </w:t>
      </w:r>
    </w:p>
    <w:p w14:paraId="71685311" w14:textId="76A30895"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val="x-none"/>
        </w:rPr>
        <w:t>The Care Act 2014 statutory guidance advises that the first priority in safeguarding should always be to ensure the safety and well-being of the adult.</w:t>
      </w:r>
    </w:p>
    <w:p w14:paraId="7B0C9C5A" w14:textId="678D4505"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14:paraId="321EB8CA" w14:textId="11454C84" w:rsidR="00232972" w:rsidRPr="00EA425A" w:rsidRDefault="00416BFC"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416BFC">
        <w:rPr>
          <w:rFonts w:cs="Arial"/>
          <w:color w:val="000000"/>
          <w:lang w:eastAsia="en-GB"/>
        </w:rPr>
        <w:t>Branston Golf &amp; Country Club</w:t>
      </w:r>
      <w:r w:rsidR="00E36B82" w:rsidRPr="00FC2384">
        <w:rPr>
          <w:szCs w:val="24"/>
          <w:lang w:eastAsia="en-GB"/>
        </w:rPr>
        <w:t xml:space="preserve"> </w:t>
      </w:r>
      <w:r w:rsidR="00440D0B" w:rsidRPr="00FC2384">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FC2384">
        <w:rPr>
          <w:rFonts w:cs="Arial"/>
          <w:szCs w:val="24"/>
          <w:lang w:eastAsia="en-GB"/>
        </w:rPr>
        <w:t>As long as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14:paraId="654468E0" w14:textId="39E6393B"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14:paraId="7EAFFDB2" w14:textId="2D4B763C"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14:paraId="4DA63D76" w14:textId="4A2B6AE0"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14:paraId="7D90B167" w14:textId="03A36828"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information </w:t>
      </w:r>
    </w:p>
    <w:p w14:paraId="32F2BEF2" w14:textId="4F8C028F"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Tell the adult with whom you may be sharing the information with and why </w:t>
      </w:r>
    </w:p>
    <w:p w14:paraId="0A09B994" w14:textId="77777777" w:rsidR="003A06D2" w:rsidRPr="00FC2384" w:rsidRDefault="00440D0B" w:rsidP="00EA425A">
      <w:pPr>
        <w:pStyle w:val="ListParagraph"/>
        <w:numPr>
          <w:ilvl w:val="1"/>
          <w:numId w:val="1"/>
        </w:numPr>
        <w:spacing w:line="276" w:lineRule="auto"/>
        <w:rPr>
          <w:lang w:eastAsia="en-GB"/>
        </w:rPr>
      </w:pPr>
      <w:r w:rsidRPr="00FC2384">
        <w:rPr>
          <w:lang w:eastAsia="en-GB"/>
        </w:rPr>
        <w:t>Explain the benefits, to them or others, of sharing information – could</w:t>
      </w:r>
    </w:p>
    <w:p w14:paraId="3BD99B11" w14:textId="7F8E1D5F"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support? </w:t>
      </w:r>
    </w:p>
    <w:p w14:paraId="01D6FA5B" w14:textId="79C6F0AF"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14:paraId="4C326E44" w14:textId="77777777"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know </w:t>
      </w:r>
    </w:p>
    <w:p w14:paraId="402AC877" w14:textId="69CB9E6E" w:rsidR="003A06D2" w:rsidRPr="00EA425A" w:rsidRDefault="00440D0B" w:rsidP="00EA425A">
      <w:pPr>
        <w:pStyle w:val="ListParagraph"/>
        <w:numPr>
          <w:ilvl w:val="1"/>
          <w:numId w:val="1"/>
        </w:numPr>
        <w:spacing w:line="276" w:lineRule="auto"/>
      </w:pPr>
      <w:r w:rsidRPr="00FC2384">
        <w:t xml:space="preserve">Reassure them that they are not alone and that support is available to them. </w:t>
      </w:r>
    </w:p>
    <w:p w14:paraId="7754A360" w14:textId="2AB259C7"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a number of circumstances where those seeking to support the adult can reasonably override such a decision, including but not limited to: </w:t>
      </w:r>
    </w:p>
    <w:p w14:paraId="2B86F01D" w14:textId="4F4EE549" w:rsidR="00440D0B" w:rsidRPr="00FC2384" w:rsidRDefault="00440D0B" w:rsidP="00EA425A">
      <w:pPr>
        <w:pStyle w:val="ListParagraph"/>
        <w:numPr>
          <w:ilvl w:val="1"/>
          <w:numId w:val="1"/>
        </w:numPr>
        <w:spacing w:line="276" w:lineRule="auto"/>
        <w:rPr>
          <w:lang w:eastAsia="en-GB"/>
        </w:rPr>
      </w:pPr>
      <w:r w:rsidRPr="00FC2384">
        <w:rPr>
          <w:lang w:eastAsia="en-GB"/>
        </w:rPr>
        <w:t>It appears that the adult lacks the mental capacity to make that decision (this must be properly explored and further guidance should be sought from the England Golf Lead Safeguarding Officer)</w:t>
      </w:r>
    </w:p>
    <w:p w14:paraId="72B6479F" w14:textId="5FA401A9"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consent </w:t>
      </w:r>
    </w:p>
    <w:p w14:paraId="55E69CB7" w14:textId="68C1E384"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children </w:t>
      </w:r>
    </w:p>
    <w:p w14:paraId="0B16FF5C" w14:textId="14ABDCA6" w:rsidR="00440D0B" w:rsidRPr="00FC2384" w:rsidRDefault="00440D0B" w:rsidP="00EA425A">
      <w:pPr>
        <w:pStyle w:val="ListParagraph"/>
        <w:numPr>
          <w:ilvl w:val="1"/>
          <w:numId w:val="1"/>
        </w:numPr>
        <w:spacing w:line="276" w:lineRule="auto"/>
        <w:rPr>
          <w:lang w:eastAsia="en-GB"/>
        </w:rPr>
      </w:pPr>
      <w:r w:rsidRPr="00FC2384">
        <w:rPr>
          <w:lang w:eastAsia="en-GB"/>
        </w:rPr>
        <w:t>A serious crime has been committed / may be prevented</w:t>
      </w:r>
    </w:p>
    <w:p w14:paraId="49C2562C" w14:textId="29B02058" w:rsidR="003A06D2" w:rsidRPr="00EA425A" w:rsidRDefault="00440D0B" w:rsidP="00EA425A">
      <w:pPr>
        <w:pStyle w:val="ListParagraph"/>
        <w:numPr>
          <w:ilvl w:val="1"/>
          <w:numId w:val="1"/>
        </w:numPr>
        <w:spacing w:line="276" w:lineRule="auto"/>
        <w:rPr>
          <w:lang w:eastAsia="en-GB"/>
        </w:rPr>
      </w:pPr>
      <w:r w:rsidRPr="00FC2384">
        <w:rPr>
          <w:lang w:eastAsia="en-GB"/>
        </w:rPr>
        <w:t>Individuals in a Position of Trust are implicated</w:t>
      </w:r>
    </w:p>
    <w:p w14:paraId="4A648A7C" w14:textId="5F50616A"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14:paraId="2626779D" w14:textId="64D590EE" w:rsidR="003A06D2" w:rsidRDefault="003A06D2" w:rsidP="00EA425A">
      <w:pPr>
        <w:spacing w:line="276" w:lineRule="auto"/>
        <w:rPr>
          <w:lang w:eastAsia="en-GB"/>
        </w:rPr>
      </w:pPr>
    </w:p>
    <w:p w14:paraId="7025E6CE" w14:textId="77777777" w:rsidR="00EA425A" w:rsidRPr="00FC2384" w:rsidRDefault="00EA425A" w:rsidP="00EA425A">
      <w:pPr>
        <w:spacing w:line="276" w:lineRule="auto"/>
        <w:rPr>
          <w:lang w:eastAsia="en-GB"/>
        </w:rPr>
      </w:pPr>
    </w:p>
    <w:p w14:paraId="2DFD9120" w14:textId="73B53B4F" w:rsidR="003A06D2" w:rsidRPr="00FC2384" w:rsidRDefault="003A06D2" w:rsidP="00EA425A">
      <w:pPr>
        <w:spacing w:line="276" w:lineRule="auto"/>
        <w:rPr>
          <w:lang w:eastAsia="en-GB"/>
        </w:rPr>
      </w:pPr>
    </w:p>
    <w:p w14:paraId="0AB138DE" w14:textId="77777777" w:rsidR="003A06D2" w:rsidRPr="00FC2384" w:rsidRDefault="003A06D2" w:rsidP="00EA425A">
      <w:pPr>
        <w:spacing w:line="276" w:lineRule="auto"/>
        <w:rPr>
          <w:lang w:eastAsia="en-GB"/>
        </w:rPr>
      </w:pPr>
    </w:p>
    <w:p w14:paraId="7E108D69" w14:textId="6DF0AD82" w:rsidR="003A06D2" w:rsidRPr="00FC2384" w:rsidRDefault="003A06D2" w:rsidP="00EA425A">
      <w:pPr>
        <w:pStyle w:val="Heading2"/>
        <w:numPr>
          <w:ilvl w:val="0"/>
          <w:numId w:val="29"/>
        </w:numPr>
        <w:spacing w:line="276" w:lineRule="auto"/>
        <w:rPr>
          <w:lang w:eastAsia="en-GB"/>
        </w:rPr>
      </w:pPr>
      <w:bookmarkStart w:id="5" w:name="_Useful_Contacts"/>
      <w:bookmarkEnd w:id="5"/>
      <w:r w:rsidRPr="00FC2384">
        <w:rPr>
          <w:lang w:eastAsia="en-GB"/>
        </w:rPr>
        <w:lastRenderedPageBreak/>
        <w:t xml:space="preserve">Useful Contacts </w:t>
      </w:r>
    </w:p>
    <w:p w14:paraId="3CBD1ECE" w14:textId="54266110"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14:paraId="49F5CA3A" w14:textId="7E8C34B3"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14:paraId="755BEF87" w14:textId="45BEBFCB"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5F6677C8" w14:textId="113C62B6" w:rsidR="00A2368C" w:rsidRPr="00FC2384" w:rsidRDefault="00A2368C" w:rsidP="00EA425A">
      <w:pPr>
        <w:spacing w:line="276" w:lineRule="auto"/>
        <w:rPr>
          <w:lang w:eastAsia="en-GB"/>
        </w:rPr>
      </w:pPr>
    </w:p>
    <w:p w14:paraId="31B37BE5" w14:textId="282ED78A"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firstRow="1" w:lastRow="0" w:firstColumn="1" w:lastColumn="0" w:noHBand="0" w:noVBand="1"/>
      </w:tblPr>
      <w:tblGrid>
        <w:gridCol w:w="1075"/>
        <w:gridCol w:w="5695"/>
        <w:gridCol w:w="2246"/>
      </w:tblGrid>
      <w:tr w:rsidR="00EA425A" w:rsidRPr="005A1F64"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267AA821" w:rsidR="00A2368C" w:rsidRPr="00A2368C" w:rsidRDefault="00811F1C" w:rsidP="00EA425A">
            <w:pPr>
              <w:spacing w:line="276" w:lineRule="auto"/>
              <w:rPr>
                <w:b w:val="0"/>
                <w:bCs w:val="0"/>
                <w:sz w:val="22"/>
                <w:szCs w:val="22"/>
              </w:rPr>
            </w:pPr>
            <w:r>
              <w:rPr>
                <w:b w:val="0"/>
                <w:bCs w:val="0"/>
                <w:sz w:val="22"/>
                <w:szCs w:val="22"/>
              </w:rPr>
              <w:t>East Staffordshire</w:t>
            </w:r>
            <w:r w:rsidR="00A2368C" w:rsidRPr="005A1F64">
              <w:rPr>
                <w:b w:val="0"/>
                <w:bCs w:val="0"/>
                <w:sz w:val="22"/>
                <w:szCs w:val="22"/>
              </w:rPr>
              <w:t xml:space="preserve"> County Council – Safeguarding Adults</w:t>
            </w:r>
          </w:p>
        </w:tc>
        <w:tc>
          <w:tcPr>
            <w:tcW w:w="2835" w:type="dxa"/>
          </w:tcPr>
          <w:p w14:paraId="47DBDAAA" w14:textId="77777777" w:rsidR="00A2368C" w:rsidRDefault="00811F1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Claire Bell</w:t>
            </w:r>
          </w:p>
          <w:p w14:paraId="54AA57CD" w14:textId="730D4FBB" w:rsidR="00811F1C" w:rsidRPr="00A2368C" w:rsidRDefault="00811F1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811F1C">
              <w:rPr>
                <w:sz w:val="22"/>
                <w:szCs w:val="22"/>
              </w:rPr>
              <w:t>https://www.eaststaffsbc.gov.uk/safeguarding#:~:text=on%200345%206042886.-,Adults,%3A30pm%20on%20a%20Friday).</w:t>
            </w:r>
          </w:p>
        </w:tc>
        <w:tc>
          <w:tcPr>
            <w:tcW w:w="3776" w:type="dxa"/>
          </w:tcPr>
          <w:p w14:paraId="616A1D13" w14:textId="77777777" w:rsidR="00A2368C" w:rsidRDefault="00811F1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01283 508013</w:t>
            </w:r>
          </w:p>
          <w:p w14:paraId="25F737E1" w14:textId="583FC8A4" w:rsidR="00811F1C" w:rsidRPr="00A2368C" w:rsidRDefault="00811F1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Claire.bell@eaststaffsbc.gov.uk</w:t>
            </w:r>
          </w:p>
        </w:tc>
      </w:tr>
      <w:tr w:rsidR="00A2368C" w:rsidRPr="005A1F64"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74FF23BB" w:rsidR="00A2368C" w:rsidRPr="005A1F64" w:rsidRDefault="00811F1C" w:rsidP="00EA425A">
            <w:pPr>
              <w:spacing w:line="276" w:lineRule="auto"/>
              <w:rPr>
                <w:b w:val="0"/>
                <w:bCs w:val="0"/>
                <w:sz w:val="22"/>
                <w:szCs w:val="22"/>
              </w:rPr>
            </w:pPr>
            <w:r>
              <w:rPr>
                <w:b w:val="0"/>
                <w:bCs w:val="0"/>
                <w:sz w:val="22"/>
                <w:szCs w:val="22"/>
              </w:rPr>
              <w:t xml:space="preserve">East Staffordshire </w:t>
            </w:r>
            <w:r w:rsidR="00A2368C" w:rsidRPr="005A1F64">
              <w:rPr>
                <w:b w:val="0"/>
                <w:bCs w:val="0"/>
                <w:sz w:val="22"/>
                <w:szCs w:val="22"/>
              </w:rPr>
              <w:t>County Council-Social Care-Emergency Duty Team</w:t>
            </w:r>
          </w:p>
        </w:tc>
        <w:tc>
          <w:tcPr>
            <w:tcW w:w="2835" w:type="dxa"/>
          </w:tcPr>
          <w:p w14:paraId="760925EA" w14:textId="2994E62F" w:rsidR="00A2368C" w:rsidRPr="005A1F64" w:rsidRDefault="00811F1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811F1C">
              <w:rPr>
                <w:sz w:val="22"/>
                <w:szCs w:val="22"/>
              </w:rPr>
              <w:t>https://www.staffordshire.gov.uk/Advice-</w:t>
            </w:r>
            <w:r>
              <w:rPr>
                <w:sz w:val="22"/>
                <w:szCs w:val="22"/>
              </w:rPr>
              <w:t>s</w:t>
            </w:r>
            <w:r w:rsidRPr="00811F1C">
              <w:rPr>
                <w:sz w:val="22"/>
                <w:szCs w:val="22"/>
              </w:rPr>
              <w:t>upport-and-care-for-adults/Your-social-care-journey/Contact-us.aspx</w:t>
            </w:r>
          </w:p>
        </w:tc>
        <w:tc>
          <w:tcPr>
            <w:tcW w:w="3776" w:type="dxa"/>
          </w:tcPr>
          <w:p w14:paraId="58007F49" w14:textId="206BF6A0" w:rsidR="00A2368C" w:rsidRPr="005A1F64" w:rsidRDefault="00811F1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0300 111 8010</w:t>
            </w:r>
          </w:p>
        </w:tc>
      </w:tr>
    </w:tbl>
    <w:p w14:paraId="3CD38345" w14:textId="77777777" w:rsidR="00A2368C" w:rsidRPr="00FC2384" w:rsidRDefault="00A2368C" w:rsidP="00EA425A">
      <w:pPr>
        <w:spacing w:line="276" w:lineRule="auto"/>
        <w:rPr>
          <w:lang w:eastAsia="en-GB"/>
        </w:rPr>
      </w:pPr>
    </w:p>
    <w:p w14:paraId="1254740E" w14:textId="77777777" w:rsidR="00811F1C" w:rsidRDefault="00811F1C" w:rsidP="00EA425A">
      <w:pPr>
        <w:spacing w:line="276" w:lineRule="auto"/>
        <w:rPr>
          <w:lang w:eastAsia="en-GB"/>
        </w:rPr>
      </w:pPr>
    </w:p>
    <w:p w14:paraId="6C616E9C" w14:textId="77777777" w:rsidR="00811F1C" w:rsidRDefault="00811F1C" w:rsidP="00EA425A">
      <w:pPr>
        <w:spacing w:line="276" w:lineRule="auto"/>
        <w:rPr>
          <w:lang w:eastAsia="en-GB"/>
        </w:rPr>
      </w:pPr>
    </w:p>
    <w:p w14:paraId="75944A1E" w14:textId="77777777" w:rsidR="00811F1C" w:rsidRDefault="00811F1C" w:rsidP="00EA425A">
      <w:pPr>
        <w:spacing w:line="276" w:lineRule="auto"/>
        <w:rPr>
          <w:lang w:eastAsia="en-GB"/>
        </w:rPr>
      </w:pPr>
    </w:p>
    <w:p w14:paraId="667B7F4F" w14:textId="70DD51B4" w:rsidR="00A2368C" w:rsidRPr="00FC2384" w:rsidRDefault="00A2368C" w:rsidP="00EA425A">
      <w:pPr>
        <w:spacing w:line="276" w:lineRule="auto"/>
        <w:rPr>
          <w:lang w:eastAsia="en-GB"/>
        </w:rPr>
      </w:pPr>
      <w:r w:rsidRPr="00FC2384">
        <w:rPr>
          <w:lang w:eastAsia="en-GB"/>
        </w:rPr>
        <w:lastRenderedPageBreak/>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0115 951 5400</w:t>
            </w:r>
            <w:r w:rsidRPr="005A1F64">
              <w:rPr>
                <w:sz w:val="22"/>
                <w:szCs w:val="22"/>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5A1F64">
              <w:rPr>
                <w:sz w:val="22"/>
                <w:szCs w:val="22"/>
              </w:rPr>
              <w:t>01522 782333</w:t>
            </w:r>
          </w:p>
        </w:tc>
      </w:tr>
    </w:tbl>
    <w:p w14:paraId="4A69E45E" w14:textId="4AA88967" w:rsidR="00A2368C" w:rsidRPr="00FC2384" w:rsidRDefault="00A2368C" w:rsidP="00EA425A">
      <w:pPr>
        <w:spacing w:line="276" w:lineRule="auto"/>
        <w:rPr>
          <w:lang w:eastAsia="en-GB"/>
        </w:rPr>
      </w:pPr>
    </w:p>
    <w:p w14:paraId="3EAC226A" w14:textId="6CB108DB" w:rsidR="00A2368C" w:rsidRPr="00FC2384" w:rsidRDefault="00A2368C" w:rsidP="00EA425A">
      <w:pPr>
        <w:spacing w:line="276" w:lineRule="auto"/>
        <w:rPr>
          <w:lang w:eastAsia="en-GB"/>
        </w:rPr>
      </w:pPr>
    </w:p>
    <w:p w14:paraId="5EADBD48" w14:textId="4A435995" w:rsidR="00A2368C" w:rsidRPr="00FC2384" w:rsidRDefault="00A2368C" w:rsidP="00EA425A">
      <w:pPr>
        <w:spacing w:line="276" w:lineRule="auto"/>
        <w:rPr>
          <w:lang w:eastAsia="en-GB"/>
        </w:rPr>
      </w:pPr>
    </w:p>
    <w:p w14:paraId="14D08E96" w14:textId="1FFAC1B9" w:rsidR="00A2368C" w:rsidRPr="00FC2384" w:rsidRDefault="00A2368C" w:rsidP="00EA425A">
      <w:pPr>
        <w:spacing w:line="276" w:lineRule="auto"/>
        <w:rPr>
          <w:lang w:eastAsia="en-GB"/>
        </w:rPr>
      </w:pPr>
    </w:p>
    <w:p w14:paraId="71E696A5" w14:textId="79145FB3" w:rsidR="00A2368C" w:rsidRDefault="00A2368C" w:rsidP="00EA425A">
      <w:pPr>
        <w:spacing w:line="276" w:lineRule="auto"/>
        <w:rPr>
          <w:lang w:eastAsia="en-GB"/>
        </w:rPr>
      </w:pPr>
    </w:p>
    <w:p w14:paraId="21A36970" w14:textId="29888231" w:rsidR="00A2368C" w:rsidRPr="00FC2384" w:rsidRDefault="00F14499" w:rsidP="00EA425A">
      <w:pPr>
        <w:pStyle w:val="Heading2"/>
        <w:spacing w:line="276" w:lineRule="auto"/>
        <w:rPr>
          <w:lang w:eastAsia="en-GB"/>
        </w:rPr>
      </w:pPr>
      <w:bookmarkStart w:id="6" w:name="_Safeguarding_Adults_Flowchart"/>
      <w:bookmarkEnd w:id="6"/>
      <w:r w:rsidRPr="00F14499">
        <w:rPr>
          <w:lang w:eastAsia="en-GB"/>
        </w:rPr>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eastAsia="en-GB"/>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FC2384" w:rsidRDefault="00F14499" w:rsidP="00EA425A">
      <w:pPr>
        <w:shd w:val="clear" w:color="auto" w:fill="FFFFFF"/>
        <w:overflowPunct/>
        <w:autoSpaceDE/>
        <w:autoSpaceDN/>
        <w:adjustRightInd/>
        <w:spacing w:line="276" w:lineRule="auto"/>
        <w:ind w:left="720"/>
        <w:textAlignment w:val="auto"/>
        <w:rPr>
          <w:szCs w:val="24"/>
          <w:lang w:eastAsia="en-GB"/>
        </w:rPr>
      </w:pPr>
      <w:r w:rsidRPr="00FC2384">
        <w:rPr>
          <w:noProof/>
          <w:szCs w:val="24"/>
          <w:lang w:eastAsia="en-GB"/>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FC2384">
        <w:rPr>
          <w:noProof/>
          <w:szCs w:val="24"/>
          <w:lang w:eastAsia="en-GB"/>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2"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qyi4TQsCAAD3&#10;AwAADgAAAAAAAAAAAAAAAAAuAgAAZHJzL2Uyb0RvYy54bWxQSwECLQAUAAYACAAAACEAEqZqrt4A&#10;AAAJAQAADwAAAAAAAAAAAAAAAABlBAAAZHJzL2Rvd25yZXYueG1sUEsFBgAAAAAEAAQA8wAAAHAF&#10;A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FC2384">
        <w:rPr>
          <w:szCs w:val="24"/>
          <w:lang w:eastAsia="en-GB"/>
        </w:rPr>
        <w:br w:type="page"/>
      </w:r>
    </w:p>
    <w:p w14:paraId="10335DD9" w14:textId="7176C1FA" w:rsidR="00337F5B" w:rsidRPr="00416BFC" w:rsidRDefault="00416BFC" w:rsidP="00EA425A">
      <w:pPr>
        <w:pStyle w:val="Heading2"/>
        <w:spacing w:line="276" w:lineRule="auto"/>
        <w:rPr>
          <w:color w:val="FF0000"/>
        </w:rPr>
      </w:pPr>
      <w:bookmarkStart w:id="7" w:name="_Capacity_–_Guidance"/>
      <w:bookmarkEnd w:id="7"/>
      <w:r w:rsidRPr="00416BFC">
        <w:rPr>
          <w:rFonts w:cs="Arial"/>
          <w:color w:val="FF0000"/>
          <w:lang w:eastAsia="en-GB"/>
        </w:rPr>
        <w:lastRenderedPageBreak/>
        <w:t>Branston Golf &amp; Country Club</w:t>
      </w:r>
      <w:r w:rsidR="00E36B82" w:rsidRPr="00416BFC">
        <w:rPr>
          <w:color w:val="FF0000"/>
        </w:rPr>
        <w:t xml:space="preserve"> </w:t>
      </w:r>
      <w:r w:rsidR="00337F5B" w:rsidRPr="00416BFC">
        <w:rPr>
          <w:color w:val="FF0000"/>
        </w:rPr>
        <w:t>Capacity – Guidance on Making Decisions</w:t>
      </w:r>
    </w:p>
    <w:p w14:paraId="06849A46" w14:textId="38CD1A1F"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14:paraId="4BEA22B4" w14:textId="2F6FE364" w:rsidR="00337F5B" w:rsidRPr="00337F5B" w:rsidRDefault="00337F5B" w:rsidP="00EA425A">
      <w:pPr>
        <w:spacing w:line="276" w:lineRule="auto"/>
      </w:pPr>
      <w:r w:rsidRPr="00337F5B">
        <w:t>We make many decisions every day, often without realising. We make so many decisions that it’s easy to take this ability for granted.</w:t>
      </w:r>
    </w:p>
    <w:p w14:paraId="390CBCBB" w14:textId="72733BC8" w:rsidR="00337F5B" w:rsidRPr="00337F5B" w:rsidRDefault="00337F5B" w:rsidP="00EA425A">
      <w:pPr>
        <w:spacing w:line="276" w:lineRule="auto"/>
      </w:pPr>
      <w:r w:rsidRPr="00337F5B">
        <w:t>But some people are only able to make some decisions, and a small number of people cannot make any decisions. Being unable to make a decision is called “lacking capacity”.</w:t>
      </w:r>
    </w:p>
    <w:p w14:paraId="7F98A038" w14:textId="49C95A4C" w:rsidR="00337F5B" w:rsidRPr="00337F5B" w:rsidRDefault="00337F5B" w:rsidP="00EA425A">
      <w:pPr>
        <w:spacing w:line="276" w:lineRule="auto"/>
      </w:pPr>
      <w:r w:rsidRPr="00337F5B">
        <w:t>To make a decision we need to:</w:t>
      </w:r>
    </w:p>
    <w:p w14:paraId="1D478466" w14:textId="77777777" w:rsidR="00337F5B" w:rsidRPr="00FC2384" w:rsidRDefault="00337F5B" w:rsidP="00EA425A">
      <w:pPr>
        <w:pStyle w:val="ListParagraph"/>
        <w:spacing w:line="276" w:lineRule="auto"/>
      </w:pPr>
      <w:r w:rsidRPr="00FC2384">
        <w:t>Understand information</w:t>
      </w:r>
    </w:p>
    <w:p w14:paraId="5BAF00DD" w14:textId="77777777" w:rsidR="00337F5B" w:rsidRPr="00FC2384" w:rsidRDefault="00337F5B" w:rsidP="00EA425A">
      <w:pPr>
        <w:pStyle w:val="ListParagraph"/>
        <w:spacing w:line="276" w:lineRule="auto"/>
      </w:pPr>
      <w:r w:rsidRPr="00FC2384">
        <w:t>Remember it for long enough</w:t>
      </w:r>
    </w:p>
    <w:p w14:paraId="63C106E2" w14:textId="77777777" w:rsidR="00337F5B" w:rsidRPr="00FC2384" w:rsidRDefault="00337F5B" w:rsidP="00EA425A">
      <w:pPr>
        <w:pStyle w:val="ListParagraph"/>
        <w:spacing w:line="276" w:lineRule="auto"/>
      </w:pPr>
      <w:r w:rsidRPr="00FC2384">
        <w:t>Think about the information</w:t>
      </w:r>
    </w:p>
    <w:p w14:paraId="3B967A76" w14:textId="526A7266" w:rsidR="00337F5B" w:rsidRPr="00FC2384" w:rsidRDefault="00337F5B" w:rsidP="00EA425A">
      <w:pPr>
        <w:pStyle w:val="ListParagraph"/>
        <w:spacing w:line="276" w:lineRule="auto"/>
      </w:pPr>
      <w:r w:rsidRPr="00FC2384">
        <w:t>Communicate our decision</w:t>
      </w:r>
    </w:p>
    <w:p w14:paraId="627F3C41" w14:textId="58B39AFB"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14:paraId="5975C234" w14:textId="7D4D668C"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14:paraId="6F2B2C88" w14:textId="1D64011F" w:rsidR="00337F5B" w:rsidRPr="00337F5B" w:rsidRDefault="00337F5B" w:rsidP="00EA425A">
      <w:pPr>
        <w:spacing w:line="276" w:lineRule="auto"/>
      </w:pPr>
      <w:r w:rsidRPr="00337F5B">
        <w:t>The MCA is about making sure that people over the age of 16 have the support they need to make as many decisions as possible.</w:t>
      </w:r>
    </w:p>
    <w:p w14:paraId="65F24817" w14:textId="208BCA45"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14:paraId="01ACA5AC" w14:textId="2DDB81E6"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14:paraId="575C5D19" w14:textId="77777777" w:rsidR="00337F5B" w:rsidRPr="00337F5B" w:rsidRDefault="00337F5B" w:rsidP="00EA425A">
      <w:pPr>
        <w:spacing w:line="276" w:lineRule="auto"/>
      </w:pPr>
      <w:r w:rsidRPr="00337F5B">
        <w:t>Here are some examples that demonstrate how the timing of a question can affect the response:</w:t>
      </w:r>
    </w:p>
    <w:p w14:paraId="0D6C68F8" w14:textId="77777777" w:rsidR="00337F5B" w:rsidRPr="00FC2384" w:rsidRDefault="00337F5B" w:rsidP="00EA425A">
      <w:pPr>
        <w:pStyle w:val="ListParagraph"/>
        <w:spacing w:line="276" w:lineRule="auto"/>
      </w:pPr>
      <w:r w:rsidRPr="00FC2384">
        <w:t>A person with epilepsy may not be able to make a decision following a seizure.</w:t>
      </w:r>
    </w:p>
    <w:p w14:paraId="1303B741" w14:textId="77777777" w:rsidR="00337F5B" w:rsidRPr="00FC2384" w:rsidRDefault="00337F5B" w:rsidP="00EA425A">
      <w:pPr>
        <w:pStyle w:val="ListParagraph"/>
        <w:spacing w:line="276" w:lineRule="auto"/>
      </w:pPr>
      <w:r w:rsidRPr="00FC2384">
        <w:t>Someone who is anxious may not be able to make a decision at that point.</w:t>
      </w:r>
    </w:p>
    <w:p w14:paraId="7FC5F4B3" w14:textId="1CC27DD8" w:rsidR="00337F5B" w:rsidRPr="00FC2384" w:rsidRDefault="00337F5B" w:rsidP="00EA425A">
      <w:pPr>
        <w:pStyle w:val="ListParagraph"/>
        <w:spacing w:line="276" w:lineRule="auto"/>
      </w:pPr>
      <w:r w:rsidRPr="00FC2384">
        <w:t>A person may not be able to respond as quickly if they have just taken some medication that causes fatigue.</w:t>
      </w:r>
    </w:p>
    <w:p w14:paraId="6572C3F9" w14:textId="6C627CE4" w:rsidR="00337F5B" w:rsidRPr="00337F5B" w:rsidRDefault="00337F5B" w:rsidP="00EA425A">
      <w:pPr>
        <w:spacing w:line="276" w:lineRule="auto"/>
      </w:pPr>
      <w:r w:rsidRPr="00337F5B">
        <w:t>In each of these examples, it may appear as though the person cannot make a decision. But later in the day, presented with the same decision, they may be able to at least be involved.</w:t>
      </w:r>
    </w:p>
    <w:p w14:paraId="66C83A4F" w14:textId="4BA0800A" w:rsidR="00337F5B" w:rsidRPr="00337F5B" w:rsidRDefault="00337F5B" w:rsidP="00EA425A">
      <w:pPr>
        <w:spacing w:line="276" w:lineRule="auto"/>
      </w:pPr>
      <w:r w:rsidRPr="00337F5B">
        <w:lastRenderedPageBreak/>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37F5B" w:rsidRDefault="00337F5B" w:rsidP="00EA425A">
      <w:pPr>
        <w:spacing w:line="276" w:lineRule="auto"/>
      </w:pPr>
      <w:r w:rsidRPr="00337F5B">
        <w:t>To help you to understand the MCA, consider the following five points:</w:t>
      </w:r>
    </w:p>
    <w:p w14:paraId="729E275E" w14:textId="77777777" w:rsidR="00337F5B" w:rsidRPr="00337F5B" w:rsidRDefault="00337F5B" w:rsidP="00EA425A">
      <w:pPr>
        <w:numPr>
          <w:ilvl w:val="0"/>
          <w:numId w:val="37"/>
        </w:numPr>
        <w:tabs>
          <w:tab w:val="num" w:pos="720"/>
        </w:tabs>
        <w:spacing w:line="276" w:lineRule="auto"/>
      </w:pPr>
      <w:r w:rsidRPr="00337F5B">
        <w:t>Assume that people are able to make decisions, unless it is shown that they are not. If you have concerns about a person’s level of understanding, you should check this with them, and if applicable, with the people supporting them.</w:t>
      </w:r>
    </w:p>
    <w:p w14:paraId="385945D9" w14:textId="77777777"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14:paraId="53D963AF" w14:textId="77777777"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14:paraId="55D1FFD9" w14:textId="77777777" w:rsidR="00337F5B" w:rsidRPr="00337F5B" w:rsidRDefault="00337F5B" w:rsidP="00EA425A">
      <w:pPr>
        <w:numPr>
          <w:ilvl w:val="0"/>
          <w:numId w:val="37"/>
        </w:numPr>
        <w:tabs>
          <w:tab w:val="num" w:pos="720"/>
        </w:tabs>
        <w:spacing w:line="276" w:lineRule="auto"/>
      </w:pPr>
      <w:r w:rsidRPr="00337F5B">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63BCA984" w14:textId="6B1F30A1" w:rsidR="00337F5B" w:rsidRDefault="00337F5B" w:rsidP="00EA425A">
      <w:pPr>
        <w:numPr>
          <w:ilvl w:val="0"/>
          <w:numId w:val="37"/>
        </w:numPr>
        <w:tabs>
          <w:tab w:val="num" w:pos="720"/>
        </w:tabs>
        <w:spacing w:line="276" w:lineRule="auto"/>
      </w:pPr>
      <w:r w:rsidRPr="00337F5B">
        <w:t>Find the least restrictive way of doing what needs to be done.</w:t>
      </w:r>
    </w:p>
    <w:p w14:paraId="26998E5F" w14:textId="77777777" w:rsidR="00EA425A" w:rsidRPr="00337F5B" w:rsidRDefault="00EA425A" w:rsidP="00EA425A">
      <w:pPr>
        <w:spacing w:line="276" w:lineRule="auto"/>
      </w:pPr>
    </w:p>
    <w:p w14:paraId="7EA8D634" w14:textId="5520DB00" w:rsidR="00337F5B" w:rsidRPr="00FC2384" w:rsidRDefault="00337F5B" w:rsidP="00EA425A">
      <w:pPr>
        <w:pStyle w:val="Heading2"/>
        <w:spacing w:line="276" w:lineRule="auto"/>
      </w:pPr>
      <w:r w:rsidRPr="00FC2384">
        <w:t>Remember</w:t>
      </w:r>
    </w:p>
    <w:p w14:paraId="2E2E9755" w14:textId="342226E6"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on the basis of a person’s age, appearance, condition, or behaviour.</w:t>
      </w:r>
    </w:p>
    <w:p w14:paraId="4C7056E5" w14:textId="38D9F50D"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14:paraId="0CC25FD1" w14:textId="77777777" w:rsidR="00337F5B" w:rsidRPr="00337F5B" w:rsidRDefault="00337F5B" w:rsidP="00EA425A">
      <w:pPr>
        <w:spacing w:line="276" w:lineRule="auto"/>
      </w:pPr>
      <w:r w:rsidRPr="00337F5B">
        <w:rPr>
          <w:b/>
          <w:bCs/>
        </w:rPr>
        <w:br w:type="page"/>
      </w:r>
    </w:p>
    <w:p w14:paraId="1860FF5E" w14:textId="74C4A170" w:rsidR="00337F5B" w:rsidRPr="00FC2384" w:rsidRDefault="00337F5B" w:rsidP="00EA425A">
      <w:pPr>
        <w:pStyle w:val="Heading2"/>
        <w:spacing w:line="276" w:lineRule="auto"/>
      </w:pPr>
      <w:bookmarkStart w:id="8" w:name="_Incident_Report_Form"/>
      <w:bookmarkEnd w:id="8"/>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77777777" w:rsidR="00337F5B" w:rsidRPr="00337F5B" w:rsidRDefault="00337F5B" w:rsidP="00EA425A">
            <w:pPr>
              <w:spacing w:line="276" w:lineRule="auto"/>
            </w:pPr>
            <w:r w:rsidRPr="00337F5B">
              <w:rPr>
                <w:bCs/>
              </w:rPr>
              <w:t xml:space="preserve">Details of the allegations: </w:t>
            </w:r>
            <w:r w:rsidRPr="00337F5B">
              <w:t>[include: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77777777" w:rsidR="00337F5B" w:rsidRPr="00337F5B" w:rsidRDefault="00337F5B" w:rsidP="00EA425A">
            <w:pPr>
              <w:spacing w:line="276" w:lineRule="auto"/>
            </w:pPr>
            <w:r w:rsidRPr="00337F5B">
              <w:rPr>
                <w:bCs/>
              </w:rPr>
              <w:t xml:space="preserve">Additional information: </w:t>
            </w:r>
            <w:r w:rsidRPr="00337F5B">
              <w:t>[include: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14:paraId="6564EB4B" w14:textId="6DE4946B"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3A85BF19" w14:textId="168E7846"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3800ECF0" w:rsidR="00337F5B" w:rsidRPr="00FC2384" w:rsidRDefault="00337F5B" w:rsidP="00EA425A">
            <w:pPr>
              <w:keepNext/>
              <w:keepLines/>
              <w:spacing w:line="276" w:lineRule="auto"/>
              <w:jc w:val="both"/>
              <w:rPr>
                <w:bCs/>
              </w:rPr>
            </w:pPr>
            <w:r w:rsidRPr="00FC2384">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47F9511E" w:rsidR="00EA425A" w:rsidRDefault="00EA425A" w:rsidP="00EA425A">
      <w:pPr>
        <w:spacing w:line="276" w:lineRule="auto"/>
      </w:pPr>
    </w:p>
    <w:p w14:paraId="42A9CECE" w14:textId="076F85B0" w:rsidR="00EA425A" w:rsidRDefault="00EA425A" w:rsidP="00EA425A">
      <w:pPr>
        <w:spacing w:line="276" w:lineRule="auto"/>
      </w:pPr>
    </w:p>
    <w:p w14:paraId="5C68640A" w14:textId="2BD2A8D4" w:rsidR="00EA425A" w:rsidRDefault="00EA425A" w:rsidP="00EA425A">
      <w:pPr>
        <w:spacing w:line="276" w:lineRule="auto"/>
      </w:pPr>
    </w:p>
    <w:p w14:paraId="4BA394A6" w14:textId="77777777" w:rsidR="00EA425A" w:rsidRPr="00FC2384" w:rsidRDefault="00EA425A" w:rsidP="00EA425A">
      <w:pPr>
        <w:spacing w:line="276" w:lineRule="auto"/>
      </w:pPr>
    </w:p>
    <w:p w14:paraId="531E0920" w14:textId="4250F388" w:rsidR="00337F5B" w:rsidRPr="00FC2384" w:rsidRDefault="00337F5B" w:rsidP="00EA425A">
      <w:pPr>
        <w:spacing w:line="276" w:lineRule="auto"/>
      </w:pPr>
    </w:p>
    <w:p w14:paraId="04C75E78" w14:textId="3A01505C" w:rsidR="00D95193" w:rsidRPr="00416BFC" w:rsidRDefault="00416BFC" w:rsidP="00EA425A">
      <w:pPr>
        <w:pStyle w:val="Heading2"/>
        <w:spacing w:line="276" w:lineRule="auto"/>
        <w:rPr>
          <w:color w:val="FF0000"/>
        </w:rPr>
      </w:pPr>
      <w:bookmarkStart w:id="9" w:name="_Guidance_on_types"/>
      <w:bookmarkEnd w:id="9"/>
      <w:r w:rsidRPr="00416BFC">
        <w:rPr>
          <w:rFonts w:cs="Arial"/>
          <w:color w:val="FF0000"/>
          <w:lang w:eastAsia="en-GB"/>
        </w:rPr>
        <w:lastRenderedPageBreak/>
        <w:t>Branston Golf &amp; Country Club</w:t>
      </w:r>
      <w:r w:rsidR="00D95193" w:rsidRPr="00416BFC">
        <w:rPr>
          <w:color w:val="FF0000"/>
        </w:rPr>
        <w:t xml:space="preserve"> </w:t>
      </w:r>
    </w:p>
    <w:p w14:paraId="3C7DBA2C" w14:textId="7BC30C9A" w:rsidR="00337F5B" w:rsidRPr="00FC2384" w:rsidRDefault="00337F5B" w:rsidP="00EA425A">
      <w:pPr>
        <w:pStyle w:val="Heading2"/>
        <w:spacing w:line="276" w:lineRule="auto"/>
      </w:pPr>
      <w:r w:rsidRPr="00FC2384">
        <w:t>G</w:t>
      </w:r>
      <w:r w:rsidR="00FC2384" w:rsidRPr="00FC2384">
        <w:t xml:space="preserve">uidance on types of harm </w:t>
      </w:r>
    </w:p>
    <w:p w14:paraId="1575211F" w14:textId="5EA49557" w:rsidR="00337F5B" w:rsidRPr="00337F5B" w:rsidRDefault="00337F5B" w:rsidP="00EA425A">
      <w:pPr>
        <w:spacing w:line="276" w:lineRule="auto"/>
        <w:rPr>
          <w:b/>
          <w:u w:val="single"/>
        </w:rPr>
      </w:pPr>
      <w:r w:rsidRPr="00337F5B">
        <w:rPr>
          <w:b/>
          <w:bCs/>
        </w:rPr>
        <w:t>The Care Act 2014 recognises 10 categories of abuse that may be experienced by adults.</w:t>
      </w:r>
    </w:p>
    <w:p w14:paraId="128A95D5" w14:textId="11076A41"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14:paraId="559ADC7B" w14:textId="34709245"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14:paraId="16F18F54" w14:textId="19EE67B2"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financial and emotional abuse perpetrated by anyone within a person’s family. It also includes so called 'honour' based violence. </w:t>
      </w:r>
    </w:p>
    <w:p w14:paraId="6C75456D" w14:textId="0C4C428A"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gender or disability or any of the protected characteristics of the Equality Act. </w:t>
      </w:r>
    </w:p>
    <w:p w14:paraId="5EB90B67" w14:textId="71CEC935" w:rsidR="00337F5B" w:rsidRPr="00337F5B" w:rsidRDefault="00337F5B" w:rsidP="00EA425A">
      <w:pPr>
        <w:spacing w:line="276" w:lineRule="auto"/>
      </w:pPr>
      <w:r w:rsidRPr="00337F5B">
        <w:rPr>
          <w:b/>
          <w:bCs/>
        </w:rPr>
        <w:t xml:space="preserve">Organisational </w:t>
      </w:r>
      <w:r w:rsidR="00FC2384" w:rsidRPr="00FC2384">
        <w:br/>
      </w:r>
      <w:r w:rsidRPr="00337F5B">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5BE8F7A0" w14:textId="09ED5C14"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restraint or inappropriate sanctions. </w:t>
      </w:r>
    </w:p>
    <w:p w14:paraId="3586A0AD" w14:textId="5104DBEA"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14816125" w14:textId="77777777" w:rsidR="00FC2384" w:rsidRPr="00FC2384" w:rsidRDefault="00337F5B" w:rsidP="00EA425A">
      <w:pPr>
        <w:spacing w:line="276" w:lineRule="auto"/>
      </w:pPr>
      <w:r w:rsidRPr="00337F5B">
        <w:rPr>
          <w:b/>
          <w:bCs/>
        </w:rPr>
        <w:lastRenderedPageBreak/>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nutrition and heating. </w:t>
      </w:r>
    </w:p>
    <w:p w14:paraId="244A96CC" w14:textId="24F723DF" w:rsidR="00337F5B" w:rsidRPr="00337F5B" w:rsidRDefault="00337F5B" w:rsidP="00EA425A">
      <w:pPr>
        <w:spacing w:line="276" w:lineRule="auto"/>
      </w:pPr>
      <w:r w:rsidRPr="00337F5B">
        <w:rPr>
          <w:b/>
          <w:bCs/>
        </w:rPr>
        <w:t xml:space="preserve">Emotional or psychological </w:t>
      </w:r>
      <w:r w:rsidR="00FC2384" w:rsidRPr="00FC2384">
        <w:br/>
      </w:r>
      <w:r w:rsidRPr="00337F5B">
        <w:t>This includes threats of harm or abandonment, deprivation of contact, humiliation, blaming, controlling, intimidation, coercion, harassment, verbal abuse, isolation or withdrawal from services or supportive</w:t>
      </w:r>
    </w:p>
    <w:p w14:paraId="20898C86" w14:textId="77777777"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14:paraId="7D70179E" w14:textId="6C891ED2"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12B50740" w14:textId="64F2070A"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14:paraId="3B90B1D2" w14:textId="49FA53E2"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14:paraId="39028E58" w14:textId="2370CFF5"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337F5B" w:rsidRDefault="00337F5B" w:rsidP="00EA425A">
      <w:pPr>
        <w:spacing w:line="276" w:lineRule="auto"/>
        <w:rPr>
          <w:b/>
          <w:bCs/>
        </w:rPr>
      </w:pPr>
    </w:p>
    <w:p w14:paraId="5BB1713F" w14:textId="7919754B" w:rsidR="00337F5B" w:rsidRPr="00337F5B" w:rsidRDefault="00337F5B" w:rsidP="00EA425A">
      <w:pPr>
        <w:spacing w:line="276" w:lineRule="auto"/>
        <w:rPr>
          <w:bCs/>
        </w:rPr>
      </w:pPr>
      <w:r w:rsidRPr="00337F5B">
        <w:rPr>
          <w:b/>
          <w:bCs/>
        </w:rPr>
        <w:br w:type="page"/>
      </w:r>
    </w:p>
    <w:p w14:paraId="3410B94A" w14:textId="1BE29972" w:rsidR="00D95193" w:rsidRPr="00416BFC" w:rsidRDefault="00416BFC" w:rsidP="00EA425A">
      <w:pPr>
        <w:pStyle w:val="Heading2"/>
        <w:spacing w:line="276" w:lineRule="auto"/>
        <w:rPr>
          <w:color w:val="FF0000"/>
        </w:rPr>
      </w:pPr>
      <w:bookmarkStart w:id="10" w:name="_Consent_and_Information"/>
      <w:bookmarkEnd w:id="10"/>
      <w:r w:rsidRPr="00416BFC">
        <w:rPr>
          <w:rFonts w:cs="Arial"/>
          <w:color w:val="FF0000"/>
          <w:lang w:eastAsia="en-GB"/>
        </w:rPr>
        <w:lastRenderedPageBreak/>
        <w:t>Branston Golf &amp; Country Club</w:t>
      </w:r>
    </w:p>
    <w:p w14:paraId="0EAEC6BE" w14:textId="60B5A891" w:rsidR="00337F5B" w:rsidRPr="00337F5B" w:rsidRDefault="00337F5B" w:rsidP="00EA425A">
      <w:pPr>
        <w:pStyle w:val="Heading2"/>
        <w:spacing w:line="276" w:lineRule="auto"/>
      </w:pPr>
      <w:r w:rsidRPr="00FC2384">
        <w:t>Consent and Information Sharing</w:t>
      </w:r>
    </w:p>
    <w:p w14:paraId="5D04C931" w14:textId="7F66B217" w:rsidR="00337F5B" w:rsidRPr="00337F5B" w:rsidRDefault="00337F5B" w:rsidP="00EA425A">
      <w:pPr>
        <w:spacing w:line="276" w:lineRule="auto"/>
      </w:pPr>
      <w:bookmarkStart w:id="11"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1"/>
      <w:r w:rsidRPr="00337F5B">
        <w:t>in the first instance, except in emergency situations. As long as it does not increase the risk to the individual, the worker or volunteer should explain to them that it is their duty to share their concern with their safeguarding lead or welfare officer.</w:t>
      </w:r>
    </w:p>
    <w:p w14:paraId="7988FC01" w14:textId="461D9B6B"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337F5B" w:rsidRDefault="00337F5B" w:rsidP="00EA425A">
      <w:pPr>
        <w:spacing w:line="276" w:lineRule="auto"/>
      </w:pPr>
      <w:r w:rsidRPr="00337F5B">
        <w:t>To make an adult safeguarding referral you need to call the local safeguarding adults team. This may be part of a MASH (</w:t>
      </w:r>
      <w:r w:rsidRPr="00337F5B">
        <w:rPr>
          <w:bCs/>
        </w:rPr>
        <w:t>Multi</w:t>
      </w:r>
      <w:r w:rsidRPr="00337F5B">
        <w:rPr>
          <w:i/>
          <w:iCs/>
        </w:rPr>
        <w:t>-</w:t>
      </w:r>
      <w:r w:rsidRPr="00337F5B">
        <w:t xml:space="preserve">Agency Safeguarding Hub). 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14:paraId="4F67077C" w14:textId="0E882832" w:rsidR="00337F5B" w:rsidRPr="00337F5B" w:rsidRDefault="00337F5B" w:rsidP="00EA425A">
      <w:pPr>
        <w:spacing w:line="276" w:lineRule="auto"/>
      </w:pPr>
      <w:r w:rsidRPr="00337F5B">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14:paraId="4095CFCB" w14:textId="20537D4E" w:rsidR="00337F5B" w:rsidRPr="00337F5B" w:rsidRDefault="00337F5B" w:rsidP="00EA425A">
      <w:pPr>
        <w:spacing w:line="276" w:lineRule="auto"/>
      </w:pPr>
      <w:r w:rsidRPr="00337F5B">
        <w:t>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14:paraId="4E51730A" w14:textId="77777777"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14:paraId="25B72DBC" w14:textId="77777777" w:rsidR="00337F5B" w:rsidRPr="00FC2384" w:rsidRDefault="00337F5B" w:rsidP="00EA425A">
      <w:pPr>
        <w:pStyle w:val="ListParagraph"/>
        <w:spacing w:line="276" w:lineRule="auto"/>
      </w:pPr>
      <w:r w:rsidRPr="00FC2384">
        <w:t xml:space="preserve">Is the adult placing themselves at further risk of harm? </w:t>
      </w:r>
    </w:p>
    <w:p w14:paraId="7F625CBC" w14:textId="77777777" w:rsidR="00337F5B" w:rsidRPr="00FC2384" w:rsidRDefault="00337F5B" w:rsidP="00EA425A">
      <w:pPr>
        <w:pStyle w:val="ListParagraph"/>
        <w:spacing w:line="276" w:lineRule="auto"/>
      </w:pPr>
      <w:r w:rsidRPr="00FC2384">
        <w:t xml:space="preserve">Is someone else likely to get hurt? </w:t>
      </w:r>
    </w:p>
    <w:p w14:paraId="7B8C9786" w14:textId="77777777" w:rsidR="00337F5B" w:rsidRPr="00FC2384" w:rsidRDefault="00337F5B" w:rsidP="00EA425A">
      <w:pPr>
        <w:pStyle w:val="ListParagraph"/>
        <w:spacing w:line="276" w:lineRule="auto"/>
      </w:pPr>
      <w:r w:rsidRPr="00FC2384">
        <w:t xml:space="preserve">Has a criminal offence occurred? This includes: theft or burglary of items, physical abuse, sexual abuse, forced to give extra money for lessons (financial abuse) or harassment. </w:t>
      </w:r>
    </w:p>
    <w:p w14:paraId="51C1289C" w14:textId="75602DFB" w:rsidR="00337F5B" w:rsidRPr="00FC2384" w:rsidRDefault="00337F5B" w:rsidP="00EA425A">
      <w:pPr>
        <w:pStyle w:val="ListParagraph"/>
        <w:spacing w:line="276" w:lineRule="auto"/>
      </w:pPr>
      <w:r w:rsidRPr="00FC2384">
        <w:t xml:space="preserve">Is there suspicion that a crime has occurred? </w:t>
      </w:r>
    </w:p>
    <w:p w14:paraId="7C9574E1" w14:textId="392D8C4E" w:rsidR="00337F5B" w:rsidRPr="00337F5B" w:rsidRDefault="00337F5B" w:rsidP="00EA425A">
      <w:pPr>
        <w:spacing w:line="276" w:lineRule="auto"/>
      </w:pPr>
      <w:r w:rsidRPr="00337F5B">
        <w:lastRenderedPageBreak/>
        <w:t>If the answer to any of the questions above is ‘yes’ - then you can share without consent and need to share the information.</w:t>
      </w:r>
    </w:p>
    <w:p w14:paraId="1D5E092A" w14:textId="236C6A4C" w:rsidR="00337F5B" w:rsidRPr="00337F5B" w:rsidRDefault="00337F5B" w:rsidP="00EA425A">
      <w:pPr>
        <w:spacing w:line="276" w:lineRule="auto"/>
      </w:pPr>
      <w:r w:rsidRPr="00337F5B">
        <w:t xml:space="preserve">When sharing information there are seven Golden Rules that should always be followed. </w:t>
      </w:r>
    </w:p>
    <w:p w14:paraId="3B924B27" w14:textId="77777777" w:rsidR="00337F5B" w:rsidRPr="00337F5B" w:rsidRDefault="00337F5B" w:rsidP="00EA425A">
      <w:pPr>
        <w:numPr>
          <w:ilvl w:val="0"/>
          <w:numId w:val="40"/>
        </w:numPr>
        <w:spacing w:line="276" w:lineRule="auto"/>
      </w:pPr>
      <w:r w:rsidRPr="00337F5B">
        <w:t xml:space="preserve">Seek advice if in any doubt </w:t>
      </w:r>
    </w:p>
    <w:p w14:paraId="7659E82A" w14:textId="77777777"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where by doing so places the person at significant risk of harm. </w:t>
      </w:r>
    </w:p>
    <w:p w14:paraId="722C7AA8" w14:textId="77777777"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14:paraId="2F6A7259" w14:textId="77777777"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consent, if this is in the public interest. </w:t>
      </w:r>
    </w:p>
    <w:p w14:paraId="21B188CA" w14:textId="436E4428"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14:paraId="32D979A9" w14:textId="77777777"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up-to-date; necessary and share with only those who need to have it. </w:t>
      </w:r>
    </w:p>
    <w:p w14:paraId="6432EF6A" w14:textId="61A7B221" w:rsidR="00337F5B" w:rsidRPr="00337F5B" w:rsidRDefault="00337F5B" w:rsidP="00EA425A">
      <w:pPr>
        <w:numPr>
          <w:ilvl w:val="0"/>
          <w:numId w:val="40"/>
        </w:numPr>
        <w:spacing w:line="276" w:lineRule="auto"/>
      </w:pPr>
      <w:r w:rsidRPr="00337F5B">
        <w:t>Remember the purpose of the Data Protection Act (DPA) is to ensure personal information is shared appropriately, except in circumstances where by doing so may place the person or others at significant harm.</w:t>
      </w:r>
    </w:p>
    <w:p w14:paraId="3E68D6AC" w14:textId="37C942EA" w:rsidR="00337F5B" w:rsidRPr="00337F5B" w:rsidRDefault="00337F5B" w:rsidP="00EA425A">
      <w:pPr>
        <w:spacing w:line="276" w:lineRule="auto"/>
        <w:rPr>
          <w:b/>
          <w:bCs/>
        </w:rPr>
      </w:pPr>
      <w:r w:rsidRPr="00337F5B">
        <w:t xml:space="preserve">Please contact </w:t>
      </w:r>
      <w:r w:rsidR="00416BFC" w:rsidRPr="00416BFC">
        <w:rPr>
          <w:rFonts w:cs="Arial"/>
          <w:color w:val="000000"/>
          <w:lang w:eastAsia="en-GB"/>
        </w:rPr>
        <w:t>Branston Golf &amp; Country Club</w:t>
      </w:r>
      <w:r w:rsidR="00D95193" w:rsidRPr="00337F5B">
        <w:t xml:space="preserve"> </w:t>
      </w:r>
      <w:r w:rsidRPr="00337F5B">
        <w:t>Welfare Officers below,</w:t>
      </w:r>
    </w:p>
    <w:p w14:paraId="57006836" w14:textId="77777777" w:rsidR="00337F5B" w:rsidRPr="00337F5B" w:rsidRDefault="00337F5B" w:rsidP="00EA425A">
      <w:pPr>
        <w:spacing w:line="276" w:lineRule="auto"/>
        <w:rPr>
          <w:b/>
          <w:bCs/>
        </w:rPr>
      </w:pPr>
    </w:p>
    <w:p w14:paraId="45AAD6C1" w14:textId="77777777" w:rsidR="00337F5B" w:rsidRPr="00337F5B" w:rsidRDefault="00337F5B" w:rsidP="00EA425A">
      <w:pPr>
        <w:spacing w:line="276" w:lineRule="auto"/>
        <w:rPr>
          <w:b/>
          <w:bCs/>
        </w:rPr>
      </w:pPr>
    </w:p>
    <w:p w14:paraId="45FD7C9C" w14:textId="511EBE15" w:rsidR="00337F5B" w:rsidRDefault="00337F5B" w:rsidP="00EA425A">
      <w:pPr>
        <w:spacing w:line="276" w:lineRule="auto"/>
        <w:rPr>
          <w:b/>
          <w:bCs/>
        </w:rPr>
      </w:pPr>
    </w:p>
    <w:p w14:paraId="236F1F3F" w14:textId="790E71C6" w:rsidR="00EA425A" w:rsidRDefault="00EA425A" w:rsidP="00EA425A">
      <w:pPr>
        <w:spacing w:line="276" w:lineRule="auto"/>
        <w:rPr>
          <w:b/>
          <w:bCs/>
        </w:rPr>
      </w:pPr>
    </w:p>
    <w:p w14:paraId="3A2FBA7B" w14:textId="5411DCC5" w:rsidR="00EA425A" w:rsidRDefault="00EA425A" w:rsidP="00EA425A">
      <w:pPr>
        <w:spacing w:line="276" w:lineRule="auto"/>
        <w:rPr>
          <w:b/>
          <w:bCs/>
        </w:rPr>
      </w:pPr>
    </w:p>
    <w:p w14:paraId="4C4F5479" w14:textId="1A6876CF" w:rsidR="00EA425A" w:rsidRDefault="00EA425A" w:rsidP="00EA425A">
      <w:pPr>
        <w:spacing w:line="276" w:lineRule="auto"/>
        <w:rPr>
          <w:b/>
          <w:bCs/>
        </w:rPr>
      </w:pPr>
    </w:p>
    <w:p w14:paraId="34A2964D" w14:textId="5C6CDD2A" w:rsidR="00EA425A" w:rsidRDefault="00EA425A" w:rsidP="00EA425A">
      <w:pPr>
        <w:spacing w:line="276" w:lineRule="auto"/>
        <w:rPr>
          <w:b/>
          <w:bCs/>
        </w:rPr>
      </w:pPr>
    </w:p>
    <w:p w14:paraId="576D8240" w14:textId="1F2AC3F8" w:rsidR="00EA425A" w:rsidRDefault="00EA425A" w:rsidP="00EA425A">
      <w:pPr>
        <w:spacing w:line="276" w:lineRule="auto"/>
        <w:rPr>
          <w:b/>
          <w:bCs/>
        </w:rPr>
      </w:pPr>
    </w:p>
    <w:p w14:paraId="46ACB817" w14:textId="77777777" w:rsidR="00EA425A" w:rsidRPr="00337F5B" w:rsidRDefault="00EA425A" w:rsidP="00EA425A">
      <w:pPr>
        <w:spacing w:line="276" w:lineRule="auto"/>
        <w:rPr>
          <w:b/>
          <w:bCs/>
        </w:rPr>
      </w:pPr>
    </w:p>
    <w:p w14:paraId="0E437B10" w14:textId="37EA1CC4" w:rsidR="00337F5B" w:rsidRPr="00337F5B" w:rsidRDefault="00337F5B" w:rsidP="00EA425A">
      <w:pPr>
        <w:pStyle w:val="Heading2"/>
        <w:spacing w:line="276" w:lineRule="auto"/>
      </w:pPr>
      <w:r w:rsidRPr="00FC2384">
        <w:lastRenderedPageBreak/>
        <w:t xml:space="preserve">Welfare Officers </w:t>
      </w:r>
    </w:p>
    <w:p w14:paraId="0A33650C" w14:textId="77777777" w:rsidR="00811F1C" w:rsidRDefault="00337F5B" w:rsidP="00EA425A">
      <w:pPr>
        <w:spacing w:line="276" w:lineRule="auto"/>
      </w:pPr>
      <w:r w:rsidRPr="00337F5B">
        <w:t xml:space="preserve">The Welfare Officer(s) for </w:t>
      </w:r>
      <w:r w:rsidR="00416BFC" w:rsidRPr="00416BFC">
        <w:rPr>
          <w:rFonts w:cs="Arial"/>
          <w:color w:val="000000"/>
          <w:lang w:eastAsia="en-GB"/>
        </w:rPr>
        <w:t>Branston Golf &amp; Country Club</w:t>
      </w:r>
      <w:r w:rsidR="00D95193" w:rsidRPr="00337F5B">
        <w:t xml:space="preserve"> </w:t>
      </w:r>
      <w:r w:rsidRPr="00337F5B">
        <w:t>are:</w:t>
      </w:r>
      <w:r w:rsidR="00811F1C">
        <w:t xml:space="preserve"> </w:t>
      </w:r>
    </w:p>
    <w:p w14:paraId="5F8A60C9" w14:textId="70B82B83" w:rsidR="00337F5B" w:rsidRDefault="00811F1C" w:rsidP="00811F1C">
      <w:pPr>
        <w:spacing w:after="0" w:line="276" w:lineRule="auto"/>
      </w:pPr>
      <w:r>
        <w:t>Jill Page</w:t>
      </w:r>
    </w:p>
    <w:p w14:paraId="646A3C98" w14:textId="62CEFD79" w:rsidR="00811F1C" w:rsidRDefault="00811F1C" w:rsidP="00811F1C">
      <w:pPr>
        <w:spacing w:after="0" w:line="276" w:lineRule="auto"/>
      </w:pPr>
      <w:r>
        <w:t>01283 512211</w:t>
      </w:r>
    </w:p>
    <w:p w14:paraId="39DEE6E5" w14:textId="0D69EF54" w:rsidR="00811F1C" w:rsidRDefault="00811F1C" w:rsidP="00811F1C">
      <w:pPr>
        <w:spacing w:after="0" w:line="276" w:lineRule="auto"/>
      </w:pPr>
      <w:hyperlink r:id="rId11" w:history="1">
        <w:r w:rsidRPr="00B2231E">
          <w:rPr>
            <w:rStyle w:val="Hyperlink"/>
          </w:rPr>
          <w:t>jillpage@branstonclub.co.uk</w:t>
        </w:r>
      </w:hyperlink>
    </w:p>
    <w:p w14:paraId="40872564" w14:textId="77777777" w:rsidR="00811F1C" w:rsidRPr="00337F5B" w:rsidRDefault="00811F1C" w:rsidP="00811F1C">
      <w:pPr>
        <w:spacing w:after="0" w:line="276" w:lineRule="auto"/>
      </w:pPr>
    </w:p>
    <w:p w14:paraId="5AAFEE5D" w14:textId="77777777"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337F5B" w:rsidRDefault="00337F5B" w:rsidP="00EA425A">
      <w:pPr>
        <w:spacing w:line="276" w:lineRule="auto"/>
      </w:pPr>
      <w:r w:rsidRPr="00337F5B">
        <w:t xml:space="preserve">You may wish to contact England Golf Lead Safeguarding officer, on  01526 351824 or </w:t>
      </w:r>
      <w:hyperlink r:id="rId12" w:history="1">
        <w:r w:rsidRPr="00337F5B">
          <w:rPr>
            <w:rStyle w:val="Hyperlink"/>
            <w:color w:val="E30137"/>
          </w:rPr>
          <w:t>safeguarding@englandgolf.org</w:t>
        </w:r>
      </w:hyperlink>
      <w:r w:rsidRPr="00337F5B">
        <w:rPr>
          <w:color w:val="E30137"/>
        </w:rPr>
        <w:t>.</w:t>
      </w:r>
    </w:p>
    <w:p w14:paraId="3CEA4217" w14:textId="414971F3" w:rsidR="00337F5B" w:rsidRPr="00337F5B" w:rsidRDefault="00337F5B" w:rsidP="00EA425A">
      <w:pPr>
        <w:spacing w:line="276" w:lineRule="auto"/>
      </w:pPr>
      <w:r w:rsidRPr="00337F5B">
        <w:t xml:space="preserve">If the England Golf Lead Safeguarding Officer is not available and a delay cannot be justified then seek advice from the local </w:t>
      </w:r>
      <w:r w:rsidR="00F02597">
        <w:t xml:space="preserve">County Council Safeguarding Adults Team or County Council </w:t>
      </w:r>
      <w:r w:rsidR="00F02597" w:rsidRPr="005A1F64">
        <w:t>Social Care-Emergency Duty Team</w:t>
      </w:r>
      <w:r w:rsidR="00F02597">
        <w:t>.</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A6EAE" w14:textId="77777777" w:rsidR="00B6324D" w:rsidRDefault="00B6324D" w:rsidP="00326558">
      <w:pPr>
        <w:spacing w:after="0" w:line="240" w:lineRule="auto"/>
      </w:pPr>
      <w:r>
        <w:separator/>
      </w:r>
    </w:p>
  </w:endnote>
  <w:endnote w:type="continuationSeparator" w:id="0">
    <w:p w14:paraId="279C42D8" w14:textId="77777777" w:rsidR="00B6324D" w:rsidRDefault="00B6324D"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002F" w14:textId="4A223A5B" w:rsidR="00326558" w:rsidRDefault="00811F1C"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BD8C8" w14:textId="77777777" w:rsidR="00B6324D" w:rsidRDefault="00B6324D" w:rsidP="00326558">
      <w:pPr>
        <w:spacing w:after="0" w:line="240" w:lineRule="auto"/>
      </w:pPr>
      <w:r>
        <w:separator/>
      </w:r>
    </w:p>
  </w:footnote>
  <w:footnote w:type="continuationSeparator" w:id="0">
    <w:p w14:paraId="6DA0E33C" w14:textId="77777777" w:rsidR="00B6324D" w:rsidRDefault="00B6324D"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A495D"/>
    <w:rsid w:val="000D3058"/>
    <w:rsid w:val="0017171D"/>
    <w:rsid w:val="001717B7"/>
    <w:rsid w:val="001C6C78"/>
    <w:rsid w:val="00232972"/>
    <w:rsid w:val="002B0852"/>
    <w:rsid w:val="003023EE"/>
    <w:rsid w:val="00326558"/>
    <w:rsid w:val="00337F5B"/>
    <w:rsid w:val="00343766"/>
    <w:rsid w:val="003A06D2"/>
    <w:rsid w:val="003F5A9F"/>
    <w:rsid w:val="00416BFC"/>
    <w:rsid w:val="00440D0B"/>
    <w:rsid w:val="00444C4C"/>
    <w:rsid w:val="004A5C99"/>
    <w:rsid w:val="004D2F90"/>
    <w:rsid w:val="005A1F64"/>
    <w:rsid w:val="006A7042"/>
    <w:rsid w:val="006F443C"/>
    <w:rsid w:val="0077681C"/>
    <w:rsid w:val="00780A04"/>
    <w:rsid w:val="007B091B"/>
    <w:rsid w:val="00811F1C"/>
    <w:rsid w:val="009051B5"/>
    <w:rsid w:val="00A2368C"/>
    <w:rsid w:val="00A723BC"/>
    <w:rsid w:val="00B628E9"/>
    <w:rsid w:val="00B6324D"/>
    <w:rsid w:val="00BD3219"/>
    <w:rsid w:val="00C13A86"/>
    <w:rsid w:val="00C3690C"/>
    <w:rsid w:val="00D70299"/>
    <w:rsid w:val="00D95193"/>
    <w:rsid w:val="00E36B82"/>
    <w:rsid w:val="00E42F3C"/>
    <w:rsid w:val="00EA425A"/>
    <w:rsid w:val="00EE788D"/>
    <w:rsid w:val="00F02597"/>
    <w:rsid w:val="00F14499"/>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llpage@branstonclub.co.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4A3F14"/>
    <w:rsid w:val="005415AB"/>
    <w:rsid w:val="007676A2"/>
    <w:rsid w:val="008015AC"/>
    <w:rsid w:val="00C65377"/>
    <w:rsid w:val="00C760CB"/>
    <w:rsid w:val="00D5767E"/>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2.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44649-E3F7-45FD-885C-FA9E0C8EBAB9}">
  <ds:schemaRefs>
    <ds:schemaRef ds:uri="http://schemas.openxmlformats.org/officeDocument/2006/bibliography"/>
  </ds:schemaRefs>
</ds:datastoreItem>
</file>

<file path=customXml/itemProps4.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4352</Words>
  <Characters>24810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Safeguarding Adults Policy</vt:lpstr>
    </vt:vector>
  </TitlesOfParts>
  <Company/>
  <LinksUpToDate>false</LinksUpToDate>
  <CharactersWithSpaces>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subject/>
  <dc:creator>Toni Zverblis</dc:creator>
  <cp:keywords/>
  <dc:description/>
  <cp:lastModifiedBy>Tom Storrar</cp:lastModifiedBy>
  <cp:revision>13</cp:revision>
  <dcterms:created xsi:type="dcterms:W3CDTF">2020-06-19T10:53:00Z</dcterms:created>
  <dcterms:modified xsi:type="dcterms:W3CDTF">2021-03-12T08:55:00Z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